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99" w:rsidRDefault="00E35A44" w:rsidP="00E35A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13.08.2021 г.</w:t>
      </w:r>
      <w:r w:rsidR="009B579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27-П</w:t>
      </w:r>
    </w:p>
    <w:p w:rsidR="009B5799" w:rsidRDefault="009B5799" w:rsidP="009B57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B5799" w:rsidRDefault="009B5799" w:rsidP="009B57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B5799" w:rsidRDefault="009B5799" w:rsidP="009B57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9B5799" w:rsidRDefault="009B5799" w:rsidP="009B57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«ИВАНИЧЕСК»</w:t>
      </w:r>
    </w:p>
    <w:p w:rsidR="009B5799" w:rsidRDefault="009B5799" w:rsidP="009B57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B5799" w:rsidRDefault="009B5799" w:rsidP="009B57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B5799" w:rsidRDefault="009B5799" w:rsidP="009B5799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9B5799" w:rsidRDefault="009B5799" w:rsidP="009B5799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УТВЕРЖДЕНИИ ПОЛОЖЕНИЯ ОБ УВЕКОВЕЧЕНИИ ПАМЯТИ ВЫДАЮЩИХСЯ СОБЫТ</w:t>
      </w:r>
      <w:r w:rsidR="00E35A4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ИЙ, ЛИЧНОСТЕЙ И ОРГАНИЗАЦИЙ НА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ТЕРРИТОРИИ МУ</w:t>
      </w:r>
      <w:r w:rsidR="00CB1025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НИЦИПАЛЬНОГО ОБРАЗОВАНИЯ «ИВАНИЧЕСК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»</w:t>
      </w:r>
    </w:p>
    <w:p w:rsidR="009B5799" w:rsidRDefault="009B5799" w:rsidP="009B5799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9B5799" w:rsidRDefault="009B5799" w:rsidP="009B5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</w:t>
      </w:r>
      <w:r w:rsidR="00E35A44">
        <w:rPr>
          <w:rFonts w:ascii="Arial" w:eastAsia="Times New Roman" w:hAnsi="Arial" w:cs="Arial"/>
          <w:sz w:val="24"/>
          <w:szCs w:val="24"/>
          <w:lang w:eastAsia="ru-RU"/>
        </w:rPr>
        <w:t>деральным законом от 25.06.2002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35A44">
        <w:rPr>
          <w:rFonts w:ascii="Arial" w:eastAsia="Times New Roman" w:hAnsi="Arial" w:cs="Arial"/>
          <w:sz w:val="24"/>
          <w:szCs w:val="24"/>
          <w:lang w:eastAsia="ru-RU"/>
        </w:rPr>
        <w:t xml:space="preserve">73-ФЗ «Об объектах культурного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наследия (памятниках истории и культуры) </w:t>
      </w:r>
      <w:r w:rsidR="00E35A44">
        <w:rPr>
          <w:rFonts w:ascii="Arial" w:eastAsia="Times New Roman" w:hAnsi="Arial" w:cs="Arial"/>
          <w:sz w:val="24"/>
          <w:szCs w:val="24"/>
          <w:lang w:eastAsia="ru-RU"/>
        </w:rPr>
        <w:t xml:space="preserve">народов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</w:t>
      </w:r>
      <w:r w:rsidR="00E35A44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Законом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14.01.2003 № 4292-1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увековечивании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памяти погибших при защите Отечества», руководствуясь Уставом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>
        <w:rPr>
          <w:rFonts w:ascii="Arial" w:hAnsi="Arial" w:cs="Arial"/>
          <w:bCs/>
          <w:kern w:val="2"/>
          <w:sz w:val="24"/>
          <w:szCs w:val="24"/>
          <w:lang w:eastAsia="ru-RU"/>
        </w:rPr>
        <w:t>администрация му</w:t>
      </w:r>
      <w:r w:rsidR="00CB1025">
        <w:rPr>
          <w:rFonts w:ascii="Arial" w:hAnsi="Arial" w:cs="Arial"/>
          <w:bCs/>
          <w:kern w:val="2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hAnsi="Arial" w:cs="Arial"/>
          <w:bCs/>
          <w:kern w:val="2"/>
          <w:sz w:val="24"/>
          <w:szCs w:val="24"/>
          <w:lang w:eastAsia="ru-RU"/>
        </w:rPr>
        <w:t>Иваническ</w:t>
      </w:r>
      <w:proofErr w:type="spellEnd"/>
      <w:r>
        <w:rPr>
          <w:rFonts w:ascii="Arial" w:hAnsi="Arial" w:cs="Arial"/>
          <w:bCs/>
          <w:kern w:val="2"/>
          <w:sz w:val="24"/>
          <w:szCs w:val="24"/>
          <w:lang w:eastAsia="ru-RU"/>
        </w:rPr>
        <w:t>»</w:t>
      </w:r>
    </w:p>
    <w:p w:rsidR="009B5799" w:rsidRDefault="009B5799" w:rsidP="009B5799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9B5799" w:rsidRPr="00E35A44" w:rsidRDefault="009B5799" w:rsidP="009B5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  <w:lang w:eastAsia="ru-RU"/>
        </w:rPr>
      </w:pPr>
      <w:r w:rsidRPr="00E35A44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9B5799" w:rsidRDefault="009B5799" w:rsidP="009B5799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9B5799" w:rsidRDefault="009B5799" w:rsidP="009B5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:rsidR="009B5799" w:rsidRDefault="00E35A44" w:rsidP="009B5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B579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</w:t>
      </w:r>
      <w:proofErr w:type="gramStart"/>
      <w:r w:rsidR="009B5799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proofErr w:type="gramEnd"/>
      <w:r w:rsidR="009B5799">
        <w:rPr>
          <w:rFonts w:ascii="Arial" w:eastAsia="Times New Roman" w:hAnsi="Arial" w:cs="Arial"/>
          <w:sz w:val="24"/>
          <w:szCs w:val="24"/>
          <w:lang w:eastAsia="ru-RU"/>
        </w:rPr>
        <w:t xml:space="preserve"> об увековечении памяти выдающихся событий, личностей и организаций на территории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9B5799">
        <w:rPr>
          <w:rFonts w:ascii="Arial" w:eastAsia="Times New Roman" w:hAnsi="Arial" w:cs="Arial"/>
          <w:sz w:val="24"/>
          <w:szCs w:val="24"/>
          <w:lang w:eastAsia="ru-RU"/>
        </w:rPr>
        <w:t>» (Приложение № 2).</w:t>
      </w:r>
    </w:p>
    <w:p w:rsidR="009B5799" w:rsidRDefault="009B5799" w:rsidP="009B5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ление в печатном издании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</w:t>
      </w:r>
      <w:r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9B5799" w:rsidRDefault="009B5799" w:rsidP="009B5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9B5799" w:rsidRDefault="009B5799" w:rsidP="009B57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9B5799" w:rsidP="009B57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9B5799" w:rsidP="009B5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9B5799" w:rsidRDefault="00CB1025" w:rsidP="009B5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Гарбуз</w:t>
      </w:r>
      <w:proofErr w:type="spellEnd"/>
    </w:p>
    <w:p w:rsidR="009B5799" w:rsidRDefault="009B5799" w:rsidP="009B57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5799" w:rsidRDefault="009B5799" w:rsidP="009B57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9B5799" w:rsidRDefault="009B5799" w:rsidP="009B57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9B5799" w:rsidRDefault="009B5799" w:rsidP="009B57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</w:t>
      </w:r>
      <w:r w:rsidR="00CB1025">
        <w:rPr>
          <w:rFonts w:ascii="Courier New" w:eastAsia="Times New Roman" w:hAnsi="Courier New" w:cs="Courier New"/>
          <w:lang w:eastAsia="ru-RU"/>
        </w:rPr>
        <w:t>ниципального образования «</w:t>
      </w:r>
      <w:proofErr w:type="spellStart"/>
      <w:r w:rsidR="00CB1025">
        <w:rPr>
          <w:rFonts w:ascii="Courier New" w:eastAsia="Times New Roman" w:hAnsi="Courier New" w:cs="Courier New"/>
          <w:lang w:eastAsia="ru-RU"/>
        </w:rPr>
        <w:t>Иваническ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9B5799" w:rsidRDefault="00E35A44" w:rsidP="009B57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13.08.2021 г. №</w:t>
      </w:r>
      <w:r w:rsidR="004067F6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27-п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28"/>
      <w:bookmarkEnd w:id="0"/>
    </w:p>
    <w:p w:rsidR="009B5799" w:rsidRPr="00E35A44" w:rsidRDefault="009B5799" w:rsidP="009B5799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</w:pPr>
      <w:r w:rsidRPr="00E35A44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lastRenderedPageBreak/>
        <w:t>ПОЛОЖЕНИЕ ОБ УВЕКОВЕЧЕНИИ ПАМЯТИ ВЫДАЮЩИХСЯ СОБЫТ</w:t>
      </w:r>
      <w:r w:rsidR="00E35A44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 xml:space="preserve">ИЙ, ЛИЧНОСТЕЙ И ОРГАНИЗАЦИЙ НА </w:t>
      </w:r>
      <w:r w:rsidRPr="00E35A44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>ТЕРРИТОРИИ МУ</w:t>
      </w:r>
      <w:r w:rsidR="00CB1025" w:rsidRPr="00E35A44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>НИЦИПАЛЬНОГО ОБРАЗОВАНИЯ «ИВАНИЧЕСК</w:t>
      </w:r>
      <w:r w:rsidRPr="00E35A44">
        <w:rPr>
          <w:rFonts w:ascii="Arial" w:eastAsia="Times New Roman" w:hAnsi="Arial" w:cs="Arial"/>
          <w:b/>
          <w:spacing w:val="20"/>
          <w:sz w:val="30"/>
          <w:szCs w:val="30"/>
          <w:lang w:eastAsia="ru-RU"/>
        </w:rPr>
        <w:t>»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выдающихся граждан, событий и организаций в м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униципальном образовании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1.1. Увековечение памяти выдающихся граждан в  м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униципальном образовании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ниципальным образованием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>Аларским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 и Отечеством.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Увековечению подлежат общезначимые события в истории  мун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Увековечение памяти выдающихся граждан, событий и организаций в м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униципальном образовании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производится на основании решения Думы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значимость гр</w:t>
      </w:r>
      <w:r w:rsidR="00E35A44"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ажданина или события в истории </w:t>
      </w:r>
      <w:r w:rsidRPr="00E35A44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особый вклад гражданина в определенную сферу деятельности, принесший д</w:t>
      </w:r>
      <w:r w:rsidR="00E35A44" w:rsidRPr="00E35A44">
        <w:rPr>
          <w:rFonts w:ascii="Arial" w:eastAsia="Times New Roman" w:hAnsi="Arial" w:cs="Arial"/>
          <w:sz w:val="24"/>
          <w:szCs w:val="24"/>
          <w:lang w:eastAsia="ru-RU"/>
        </w:rPr>
        <w:t>олговременную пользу</w:t>
      </w:r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ниципальному образованию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>Аларскому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и Отечеству.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1.3. Основными формами увековечения памяти являются: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установка мемориальной доски на здании жилого дома, предприятия, учреждения, организации и другого объекта;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установка произведений монументального и декоративного искусства;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присвоение фамилий и имен улицам, площадям и др.;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объективной оценки значимости личности гражданина, память которого </w:t>
      </w:r>
      <w:r w:rsidRPr="00E35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 w:rsidRPr="00E35A44">
        <w:rPr>
          <w:rFonts w:ascii="Arial" w:eastAsia="Times New Roman" w:hAnsi="Arial" w:cs="Arial"/>
          <w:sz w:val="24"/>
          <w:szCs w:val="24"/>
          <w:lang w:eastAsia="ru-RU"/>
        </w:rPr>
        <w:t>исторического события.</w:t>
      </w:r>
      <w:proofErr w:type="gram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Исключением является увековечение памяти почетных граждан муниципального образования «</w:t>
      </w:r>
      <w:proofErr w:type="spell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почетных граждан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E35A44" w:rsidRPr="00E35A44">
        <w:rPr>
          <w:rFonts w:ascii="Arial" w:eastAsia="Times New Roman" w:hAnsi="Arial" w:cs="Arial"/>
          <w:sz w:val="24"/>
          <w:szCs w:val="24"/>
          <w:lang w:eastAsia="ru-RU"/>
        </w:rPr>
        <w:t>», Героев Советского Союза,</w:t>
      </w:r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Героев Социалистического труда и Героев России, Героев труда Российской Федерации.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1.6. Мемориальные сооружения, установленные без соответствующего разрешения органов местного самоуправления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или других органов, имеющих право давать разрешение на увековечение памяти в соответствии с действующим законодательством, по обращению главы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демонтируются в установленном действующим законодательством порядке.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в исключительных случаях (по решению Думы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») осуществляется за счет средств бюджета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и (или) с соответствующим органом по охране памятников (если памятники, памятные знаки, мемориальные доски находятся в его ведении).</w:t>
      </w:r>
      <w:proofErr w:type="gramEnd"/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b/>
          <w:sz w:val="24"/>
          <w:szCs w:val="24"/>
          <w:lang w:eastAsia="ru-RU"/>
        </w:rPr>
        <w:t>2. Порядок подачи материалов на увековечение памяти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2.1. Инициаторами увековечения памяти могут выступать органы государственной власти и местного самоуправления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«Иваническ</w:t>
      </w:r>
      <w:bookmarkStart w:id="1" w:name="_GoBack"/>
      <w:bookmarkEnd w:id="1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униципальном образовании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», инициативные группы жителей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» численностью не менее 10 человек, иностранные государства. 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Родственники не могут быть инициаторами увековечения памяти.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2.2. Органы местного самоуправления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осуществляют организационную работу по увековечению памяти.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ом образовании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(далее - Комиссия). Персональный состав Комиссии утверждается постановлением администрации 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4" w:anchor="Par135" w:history="1">
        <w:r w:rsidRPr="00E35A4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предварительные эскизные предложения по размещению мемориального сооружения;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2.4. Для присвоения имени улицам, скверам, площадям и др. необходимо: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5" w:anchor="Par135" w:history="1">
        <w:r w:rsidRPr="00E35A4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E35A44">
        <w:rPr>
          <w:rFonts w:ascii="Arial" w:eastAsia="Times New Roman" w:hAnsi="Arial" w:cs="Arial"/>
          <w:sz w:val="24"/>
          <w:szCs w:val="24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ходатайство главы муницип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принятия решения об увековечении памяти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3.1. В результате рассмотрения представленных документов Комиссия </w:t>
      </w:r>
      <w:r w:rsidRPr="00E35A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принимает одно из следующих решений: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поддержать ходатайство и подготовить соответствующий проект решения Думы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и утверждения решением Думы мун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b/>
          <w:sz w:val="24"/>
          <w:szCs w:val="24"/>
          <w:lang w:eastAsia="ru-RU"/>
        </w:rPr>
        <w:t>4. Проектирование, изготовление и установка мемориальных сооружений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Архитектурно-</w:t>
      </w:r>
      <w:proofErr w:type="gram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>художественное решение</w:t>
      </w:r>
      <w:proofErr w:type="gram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Разработанные эскизные проекты утверждаются постановлением администрации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и представляются в Комиссию.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По поручению Думы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и главы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 открытие объектов увековечения могут производить в торжественной обстановке: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руководители представительных и исполнительных органов местного самоуправления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- председатель Комиссии;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представители организаций, расположенных на территории </w:t>
      </w:r>
      <w:r w:rsidRPr="00E35A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b/>
          <w:sz w:val="24"/>
          <w:szCs w:val="24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5.1. Администрация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» ведет учет мемориальных сооружений (составляет учетную документацию в соответствии с установленными требованиями) и осуществляет </w:t>
      </w:r>
      <w:proofErr w:type="gramStart"/>
      <w:r w:rsidRPr="00E35A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 xml:space="preserve"> их техническим состоянием.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</w:t>
      </w:r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 w:rsidRPr="00E35A44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Pr="00E35A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b/>
          <w:sz w:val="24"/>
          <w:szCs w:val="24"/>
          <w:lang w:eastAsia="ru-RU"/>
        </w:rPr>
        <w:t>6. Порядок разрешения споров</w:t>
      </w:r>
    </w:p>
    <w:p w:rsidR="009B5799" w:rsidRPr="00E35A44" w:rsidRDefault="009B5799" w:rsidP="009B57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Pr="00E35A44" w:rsidRDefault="009B5799" w:rsidP="009B5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A44">
        <w:rPr>
          <w:rFonts w:ascii="Arial" w:eastAsia="Times New Roman" w:hAnsi="Arial" w:cs="Arial"/>
          <w:sz w:val="24"/>
          <w:szCs w:val="24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9B5799" w:rsidRPr="00E35A44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E35A44" w:rsidP="009B5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9B5799">
        <w:rPr>
          <w:rFonts w:ascii="Courier New" w:eastAsia="Times New Roman" w:hAnsi="Courier New" w:cs="Courier New"/>
          <w:lang w:eastAsia="ru-RU"/>
        </w:rPr>
        <w:t>риложение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Положению об увековечении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памяти выдающихся событий,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личностей и организаций на территории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му</w:t>
      </w:r>
      <w:r w:rsidR="00CB1025">
        <w:rPr>
          <w:rFonts w:ascii="Courier New" w:eastAsia="Times New Roman" w:hAnsi="Courier New" w:cs="Courier New"/>
          <w:lang w:eastAsia="ru-RU"/>
        </w:rPr>
        <w:t>ниципального образования «</w:t>
      </w:r>
      <w:proofErr w:type="spellStart"/>
      <w:r w:rsidR="00CB1025">
        <w:rPr>
          <w:rFonts w:ascii="Courier New" w:eastAsia="Times New Roman" w:hAnsi="Courier New" w:cs="Courier New"/>
          <w:lang w:eastAsia="ru-RU"/>
        </w:rPr>
        <w:t>Иваническ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комиссию по рассмотрению материалов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</w:t>
      </w:r>
      <w:r w:rsidR="00CB1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Главе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__________________________________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ar135"/>
      <w:bookmarkEnd w:id="2"/>
      <w:r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 ходатайствует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______________________________________________________________________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spell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Расходы по 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(изготовлению, сооружению, установке и т.д.)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будут произведены за счет средств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______________________________________________________________________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______________ 20__ г.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подпись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(должность, </w:t>
      </w:r>
      <w:proofErr w:type="spell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лица, подписавшего ходатайство) 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«_____» _____________ 20_____ г.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799" w:rsidRDefault="009B5799" w:rsidP="009B579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799" w:rsidRDefault="009B5799" w:rsidP="009B579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799" w:rsidRDefault="009B5799" w:rsidP="009B579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799" w:rsidRDefault="00E35A44" w:rsidP="009B5799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П</w:t>
      </w:r>
      <w:r w:rsidR="009B5799">
        <w:rPr>
          <w:rFonts w:ascii="Courier New" w:eastAsia="Times New Roman" w:hAnsi="Courier New" w:cs="Courier New"/>
          <w:lang w:eastAsia="ru-RU"/>
        </w:rPr>
        <w:t>иложение</w:t>
      </w:r>
      <w:proofErr w:type="spellEnd"/>
      <w:r w:rsidR="009B5799">
        <w:rPr>
          <w:rFonts w:ascii="Courier New" w:eastAsia="Times New Roman" w:hAnsi="Courier New" w:cs="Courier New"/>
          <w:lang w:eastAsia="ru-RU"/>
        </w:rPr>
        <w:t xml:space="preserve"> №2</w:t>
      </w:r>
    </w:p>
    <w:p w:rsidR="009B5799" w:rsidRDefault="009B5799" w:rsidP="009B5799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9B5799" w:rsidRDefault="009B5799" w:rsidP="009B5799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</w:t>
      </w:r>
      <w:r w:rsidR="00CB1025">
        <w:rPr>
          <w:rFonts w:ascii="Courier New" w:eastAsia="Times New Roman" w:hAnsi="Courier New" w:cs="Courier New"/>
          <w:lang w:eastAsia="ru-RU"/>
        </w:rPr>
        <w:t>ниципального образования «</w:t>
      </w:r>
      <w:proofErr w:type="spellStart"/>
      <w:r w:rsidR="00CB1025">
        <w:rPr>
          <w:rFonts w:ascii="Courier New" w:eastAsia="Times New Roman" w:hAnsi="Courier New" w:cs="Courier New"/>
          <w:lang w:eastAsia="ru-RU"/>
        </w:rPr>
        <w:t>Иваническ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9B5799" w:rsidRDefault="00E35A44" w:rsidP="009B5799">
      <w:pPr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13.08.2021 г. № 27-п</w:t>
      </w:r>
      <w:r w:rsidR="009B5799">
        <w:rPr>
          <w:rFonts w:ascii="Courier New" w:eastAsia="Times New Roman" w:hAnsi="Courier New" w:cs="Courier New"/>
          <w:lang w:eastAsia="ru-RU"/>
        </w:rPr>
        <w:t xml:space="preserve"> 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3" w:name="Par178"/>
      <w:bookmarkEnd w:id="3"/>
    </w:p>
    <w:p w:rsidR="009B5799" w:rsidRPr="00E35A44" w:rsidRDefault="00E35A44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35A4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E35A4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КОМИССИИ ПО РАССМОТРЕНИЮ МАТЕРИАЛОВ </w:t>
      </w:r>
      <w:r w:rsidRPr="00E35A4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 УВЕКОВЕЧЕНИИ ПАМЯТИ ВЫДАЮЩИХСЯ СОБЫТИЙ, ЛИЧНОСТЕЙ И ОРГАНИЗАЦИЙ НА ТЕРРИТОРИИ МУНИЦИПАЛЬНОГО ОБРАЗОВАНИЯ «ИВАНИЧЕСК»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униципальном образовании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общественности.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Комиссии утверждается постановлением администрации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Default="009B5799" w:rsidP="009B5799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9B5799" w:rsidRDefault="009B5799" w:rsidP="009B5799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9B5799" w:rsidRDefault="009B5799" w:rsidP="009B57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9B5799" w:rsidRDefault="009B5799" w:rsidP="009B57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9B5799" w:rsidRDefault="009B5799" w:rsidP="009B57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6" w:tooltip="Протоколы заседаний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9B5799" w:rsidRDefault="009B5799" w:rsidP="009B57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 Комиссия в своей деятельности руководствуется законодательными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актами Российской Федерации и Иркутской области, </w:t>
      </w:r>
      <w:hyperlink r:id="rId7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правовыми актами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настоящим Положением.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3. К ведению Комиссии относится: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3.1. Прием, рассмотрение материалов об увековечении памяти выдающихся граждан, событий и организаций в м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униципальном образовании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жизненного пути и заслуг выдающихся граждан;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достоверности исторических событий;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роли предприятий, учреждений и организаций.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униципальном образовании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и представление их в Думу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и главе муниц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Default="009B5799" w:rsidP="009B57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Решение Комиссии оформляется протоколом.</w:t>
      </w:r>
    </w:p>
    <w:p w:rsidR="009B5799" w:rsidRDefault="009B5799" w:rsidP="009B5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 му</w:t>
      </w:r>
      <w:r w:rsidR="00CB1025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</w:t>
      </w:r>
      <w:proofErr w:type="spellStart"/>
      <w:r w:rsidR="00CB1025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sectPr w:rsidR="009B5799" w:rsidSect="004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E61"/>
    <w:rsid w:val="000C4C51"/>
    <w:rsid w:val="002D3867"/>
    <w:rsid w:val="002F72D4"/>
    <w:rsid w:val="004067F6"/>
    <w:rsid w:val="00473936"/>
    <w:rsid w:val="009B5799"/>
    <w:rsid w:val="00B65EF7"/>
    <w:rsid w:val="00CB1025"/>
    <w:rsid w:val="00E35A44"/>
    <w:rsid w:val="00F574C9"/>
    <w:rsid w:val="00F6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2C2C387022FDC739321A30F1532E76CC30B4BA5779B2D24629CFE1DE4194D7X0K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file:///C:\Users\Nikolaeva.A.P\Desktop\&#1040;&#1056;&#1048;&#1053;&#1040;\&#1087;&#1077;&#1088;&#1077;&#1087;&#1080;&#1089;&#1082;&#1072;%20&#1087;&#1086;%20&#1053;&#1055;&#1040;,%20&#1085;&#1077;%20&#1053;&#1055;&#1040;\&#1080;&#1085;&#1080;&#1094;&#1080;&#1072;&#1090;&#1080;&#1074;&#1085;&#1099;&#1077;%20&#1087;&#1088;&#1086;&#1077;&#1082;&#1090;&#1099;\2021\&#1087;&#1086;&#1088;&#1103;&#1076;&#1082;&#1080;%20&#1091;&#1074;&#1077;&#1082;&#1086;&#1074;&#1077;&#1095;&#1077;&#1085;&#1080;&#1103;%20&#1087;&#1072;&#1084;&#1103;&#1090;&#1080;%20&#1076;&#1077;&#1103;&#1090;&#1077;&#1083;&#1077;&#1081;\&#1073;&#1072;&#1093;&#1090;&#1072;&#1081;.docx" TargetMode="External"/><Relationship Id="rId4" Type="http://schemas.openxmlformats.org/officeDocument/2006/relationships/hyperlink" Target="file:///C:\Users\Nikolaeva.A.P\Desktop\&#1040;&#1056;&#1048;&#1053;&#1040;\&#1087;&#1077;&#1088;&#1077;&#1087;&#1080;&#1089;&#1082;&#1072;%20&#1087;&#1086;%20&#1053;&#1055;&#1040;,%20&#1085;&#1077;%20&#1053;&#1055;&#1040;\&#1080;&#1085;&#1080;&#1094;&#1080;&#1072;&#1090;&#1080;&#1074;&#1085;&#1099;&#1077;%20&#1087;&#1088;&#1086;&#1077;&#1082;&#1090;&#1099;\2021\&#1087;&#1086;&#1088;&#1103;&#1076;&#1082;&#1080;%20&#1091;&#1074;&#1077;&#1082;&#1086;&#1074;&#1077;&#1095;&#1077;&#1085;&#1080;&#1103;%20&#1087;&#1072;&#1084;&#1103;&#1090;&#1080;%20&#1076;&#1077;&#1103;&#1090;&#1077;&#1083;&#1077;&#1081;\&#1073;&#1072;&#1093;&#1090;&#1072;&#1081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6</cp:revision>
  <cp:lastPrinted>2021-08-13T03:52:00Z</cp:lastPrinted>
  <dcterms:created xsi:type="dcterms:W3CDTF">2021-08-12T09:24:00Z</dcterms:created>
  <dcterms:modified xsi:type="dcterms:W3CDTF">2021-08-13T03:55:00Z</dcterms:modified>
</cp:coreProperties>
</file>