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C" w:rsidRPr="00626E53" w:rsidRDefault="00FE6F53" w:rsidP="00ED5B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28.07</w:t>
      </w:r>
      <w:r w:rsidR="00ED5B7C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D233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D5B7C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ED5B7C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4/101</w:t>
      </w:r>
      <w:r w:rsidR="00E678E2">
        <w:rPr>
          <w:rFonts w:ascii="Arial" w:eastAsia="Times New Roman" w:hAnsi="Arial" w:cs="Arial"/>
          <w:b/>
          <w:sz w:val="32"/>
          <w:szCs w:val="32"/>
          <w:lang w:eastAsia="ru-RU"/>
        </w:rPr>
        <w:t>-ДМ</w:t>
      </w:r>
      <w:r w:rsidR="00E678E2">
        <w:rPr>
          <w:rFonts w:ascii="Arial" w:eastAsia="Times New Roman" w:hAnsi="Arial" w:cs="Arial"/>
          <w:b/>
          <w:sz w:val="32"/>
          <w:szCs w:val="32"/>
          <w:lang w:val="en-US" w:eastAsia="ru-RU"/>
        </w:rPr>
        <w:t>O</w:t>
      </w:r>
    </w:p>
    <w:p w:rsidR="00ED5B7C" w:rsidRPr="001D565E" w:rsidRDefault="00ED5B7C" w:rsidP="00ED5B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D5B7C" w:rsidRPr="001D565E" w:rsidRDefault="00ED5B7C" w:rsidP="00ED5B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D5B7C" w:rsidRPr="001D565E" w:rsidRDefault="00ED5B7C" w:rsidP="00ED5B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ED5B7C" w:rsidRPr="001D565E" w:rsidRDefault="00ED5B7C" w:rsidP="00ED5B7C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ИВАНИЧЕСК</w:t>
      </w: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D5B7C" w:rsidRPr="001D565E" w:rsidRDefault="00ED5B7C" w:rsidP="00ED5B7C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926A06" w:rsidRPr="00EE2D73" w:rsidRDefault="00ED5B7C" w:rsidP="00FE6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D5B7C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ED5B7C" w:rsidRP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</w:t>
      </w:r>
      <w:r w:rsidR="00ED5B7C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«ИВАНИЧЕСК»</w:t>
      </w:r>
    </w:p>
    <w:p w:rsidR="00545EEB" w:rsidRPr="00ED5B7C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5B7C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="00ED5B7C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ED5B7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ED5B7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D5B7C" w:rsidRPr="00ED5B7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 </w:t>
      </w:r>
      <w:r w:rsidR="00926A06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ED5B7C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 </w:t>
      </w:r>
      <w:r w:rsidR="00926A06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</w:t>
      </w:r>
      <w:r w:rsidR="00ED5B7C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ской Федерации», руководствуясь Уставом</w:t>
      </w:r>
      <w:r w:rsidR="00926A06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«Иваническ», Дума</w:t>
      </w:r>
      <w:r w:rsidR="00926A06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</w:t>
      </w:r>
      <w:r w:rsidR="00ED5B7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«</w:t>
      </w:r>
      <w:r w:rsidR="00ED5B7C" w:rsidRPr="00E678E2">
        <w:rPr>
          <w:rFonts w:ascii="Arial" w:eastAsia="Times New Roman" w:hAnsi="Arial" w:cs="Arial"/>
          <w:kern w:val="2"/>
          <w:sz w:val="24"/>
          <w:szCs w:val="24"/>
          <w:lang w:eastAsia="ru-RU"/>
        </w:rPr>
        <w:t>Иваническ</w:t>
      </w:r>
      <w:r w:rsidR="00ED5B7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»</w:t>
      </w:r>
    </w:p>
    <w:p w:rsidR="00ED5B7C" w:rsidRDefault="00ED5B7C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926A06" w:rsidRPr="00E678E2" w:rsidRDefault="00ED5B7C" w:rsidP="00ED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ED5B7C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</w:t>
      </w:r>
      <w:r w:rsidR="00E678E2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:</w:t>
      </w:r>
    </w:p>
    <w:p w:rsidR="00ED5B7C" w:rsidRPr="00ED5B7C" w:rsidRDefault="00ED5B7C" w:rsidP="00ED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177C92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ED5B7C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ED5B7C" w:rsidRPr="00ED5B7C">
        <w:rPr>
          <w:rFonts w:ascii="Arial" w:hAnsi="Arial" w:cs="Arial"/>
          <w:kern w:val="2"/>
          <w:sz w:val="24"/>
          <w:szCs w:val="24"/>
        </w:rPr>
        <w:t>«Иваническ»</w:t>
      </w:r>
    </w:p>
    <w:p w:rsidR="00ED5B7C" w:rsidRPr="00EA5E78" w:rsidRDefault="00ED5B7C" w:rsidP="00ED5B7C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Pr="0087445A">
        <w:rPr>
          <w:rFonts w:ascii="Arial" w:hAnsi="Arial" w:cs="Arial"/>
          <w:sz w:val="24"/>
          <w:szCs w:val="24"/>
        </w:rPr>
        <w:t xml:space="preserve">Опубликовать настоящее решение в печатном средстве массовой информации «Иванический вестник» и </w:t>
      </w:r>
      <w:r>
        <w:rPr>
          <w:rFonts w:ascii="Arial" w:hAnsi="Arial" w:cs="Arial"/>
          <w:sz w:val="24"/>
          <w:szCs w:val="24"/>
        </w:rPr>
        <w:t>разместить на сайте администрации муниципального образования «Иваническ» в информационно-телекоммуникационной сети «Интернет».</w:t>
      </w:r>
    </w:p>
    <w:p w:rsidR="00926A06" w:rsidRDefault="00ED5B7C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="00926A06" w:rsidRPr="00ED5B7C">
        <w:rPr>
          <w:rFonts w:ascii="Arial" w:hAnsi="Arial" w:cs="Arial"/>
          <w:kern w:val="2"/>
          <w:sz w:val="24"/>
          <w:szCs w:val="24"/>
        </w:rPr>
        <w:t xml:space="preserve"> </w:t>
      </w:r>
      <w:r w:rsidR="00926A06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ED5B7C" w:rsidRDefault="00ED5B7C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5B7C" w:rsidRDefault="00ED5B7C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D5B7C" w:rsidRPr="0087445A" w:rsidRDefault="00ED5B7C" w:rsidP="00ED5B7C">
      <w:pPr>
        <w:pStyle w:val="ac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Председатель Думы,</w:t>
      </w:r>
    </w:p>
    <w:p w:rsidR="00ED5B7C" w:rsidRPr="0087445A" w:rsidRDefault="00ED5B7C" w:rsidP="00ED5B7C">
      <w:pPr>
        <w:pStyle w:val="ac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Глава муниципального образования «Иваническ»</w:t>
      </w:r>
    </w:p>
    <w:p w:rsidR="00ED5B7C" w:rsidRDefault="00ED5B7C" w:rsidP="00ED5B7C">
      <w:pPr>
        <w:pStyle w:val="ac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И.А. Гарбуз</w:t>
      </w:r>
    </w:p>
    <w:p w:rsidR="00E678E2" w:rsidRDefault="00E678E2" w:rsidP="00ED5B7C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678E2" w:rsidRPr="00E678E2" w:rsidRDefault="00E678E2" w:rsidP="00E678E2">
      <w:pPr>
        <w:pStyle w:val="ac"/>
        <w:jc w:val="right"/>
        <w:rPr>
          <w:rFonts w:ascii="Courier New" w:hAnsi="Courier New" w:cs="Courier New"/>
        </w:rPr>
      </w:pPr>
      <w:r w:rsidRPr="00E678E2">
        <w:rPr>
          <w:rFonts w:ascii="Courier New" w:hAnsi="Courier New" w:cs="Courier New"/>
        </w:rPr>
        <w:t>УТВЕРЖДЕНО</w:t>
      </w:r>
    </w:p>
    <w:p w:rsidR="00E678E2" w:rsidRPr="00E678E2" w:rsidRDefault="00E678E2" w:rsidP="00E678E2">
      <w:pPr>
        <w:pStyle w:val="ac"/>
        <w:jc w:val="right"/>
        <w:rPr>
          <w:rFonts w:ascii="Courier New" w:hAnsi="Courier New" w:cs="Courier New"/>
        </w:rPr>
      </w:pPr>
      <w:r w:rsidRPr="00E678E2">
        <w:rPr>
          <w:rFonts w:ascii="Courier New" w:hAnsi="Courier New" w:cs="Courier New"/>
        </w:rPr>
        <w:t>решением Думы муниципального</w:t>
      </w:r>
    </w:p>
    <w:p w:rsidR="00E678E2" w:rsidRPr="00E678E2" w:rsidRDefault="00E678E2" w:rsidP="00E678E2">
      <w:pPr>
        <w:pStyle w:val="ac"/>
        <w:jc w:val="right"/>
        <w:rPr>
          <w:rFonts w:ascii="Courier New" w:hAnsi="Courier New" w:cs="Courier New"/>
        </w:rPr>
      </w:pPr>
      <w:r w:rsidRPr="00E678E2">
        <w:rPr>
          <w:rFonts w:ascii="Courier New" w:hAnsi="Courier New" w:cs="Courier New"/>
        </w:rPr>
        <w:t>образования «Иваническ»</w:t>
      </w:r>
    </w:p>
    <w:p w:rsidR="00E678E2" w:rsidRDefault="00FE6F53" w:rsidP="00E678E2">
      <w:pPr>
        <w:pStyle w:val="ac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28.07. 2021 г. № 4/101</w:t>
      </w:r>
      <w:r w:rsidR="00E678E2" w:rsidRPr="00E678E2">
        <w:rPr>
          <w:rFonts w:ascii="Courier New" w:hAnsi="Courier New" w:cs="Courier New"/>
        </w:rPr>
        <w:t>-дмо</w:t>
      </w:r>
    </w:p>
    <w:p w:rsidR="006D2746" w:rsidRDefault="00FE6F5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lastRenderedPageBreak/>
        <w:t>П</w:t>
      </w:r>
      <w:r w:rsidR="00E678E2">
        <w:rPr>
          <w:rFonts w:ascii="Arial" w:hAnsi="Arial" w:cs="Arial"/>
          <w:b/>
          <w:kern w:val="2"/>
          <w:sz w:val="30"/>
          <w:szCs w:val="30"/>
        </w:rPr>
        <w:t>ОР</w:t>
      </w:r>
      <w:r w:rsidR="00EE2D73" w:rsidRPr="00D2339F">
        <w:rPr>
          <w:rFonts w:ascii="Arial" w:hAnsi="Arial" w:cs="Arial"/>
          <w:b/>
          <w:kern w:val="2"/>
          <w:sz w:val="30"/>
          <w:szCs w:val="30"/>
        </w:rPr>
        <w:t>ЯДОК</w:t>
      </w:r>
      <w:r w:rsidR="00D2339F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EE2D73" w:rsidRPr="00D2339F">
        <w:rPr>
          <w:rFonts w:ascii="Arial" w:hAnsi="Arial" w:cs="Arial"/>
          <w:b/>
          <w:kern w:val="2"/>
          <w:sz w:val="30"/>
          <w:szCs w:val="30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36255" w:rsidRPr="00D2339F">
        <w:rPr>
          <w:rFonts w:ascii="Arial" w:hAnsi="Arial" w:cs="Arial"/>
          <w:b/>
          <w:bCs/>
          <w:kern w:val="2"/>
          <w:sz w:val="30"/>
          <w:szCs w:val="30"/>
        </w:rPr>
        <w:t xml:space="preserve"> </w:t>
      </w:r>
      <w:r w:rsidR="00D2339F" w:rsidRPr="00D2339F">
        <w:rPr>
          <w:rFonts w:ascii="Arial" w:hAnsi="Arial" w:cs="Arial"/>
          <w:b/>
          <w:bCs/>
          <w:kern w:val="2"/>
          <w:sz w:val="30"/>
          <w:szCs w:val="30"/>
        </w:rPr>
        <w:t>«ИВАНИЧЕСК»</w:t>
      </w:r>
    </w:p>
    <w:p w:rsidR="00A36255" w:rsidRPr="00B15C3C" w:rsidRDefault="00A36255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B15C3C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B15C3C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B15C3C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B15C3C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B15C3C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A36255" w:rsidRPr="00B15C3C">
        <w:rPr>
          <w:rFonts w:ascii="Arial" w:hAnsi="Arial" w:cs="Arial"/>
          <w:kern w:val="2"/>
          <w:sz w:val="24"/>
          <w:szCs w:val="24"/>
        </w:rPr>
        <w:t>«Иваническ</w:t>
      </w:r>
      <w:r w:rsidR="00A36255" w:rsidRPr="00B15C3C">
        <w:rPr>
          <w:rFonts w:ascii="Arial" w:hAnsi="Arial" w:cs="Arial"/>
          <w:i/>
          <w:kern w:val="2"/>
          <w:sz w:val="24"/>
          <w:szCs w:val="24"/>
        </w:rPr>
        <w:t>»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B15C3C" w:rsidRPr="00B15C3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B15C3C">
        <w:rPr>
          <w:rFonts w:ascii="Arial" w:hAnsi="Arial" w:cs="Arial"/>
          <w:kern w:val="2"/>
          <w:sz w:val="24"/>
          <w:szCs w:val="24"/>
        </w:rPr>
        <w:t>,</w:t>
      </w:r>
      <w:r w:rsidR="00767E6A" w:rsidRPr="00B15C3C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 </w:t>
      </w:r>
      <w:r w:rsidR="00A36255" w:rsidRPr="00B15C3C">
        <w:rPr>
          <w:rFonts w:ascii="Arial" w:hAnsi="Arial" w:cs="Arial"/>
          <w:i/>
          <w:kern w:val="2"/>
          <w:sz w:val="24"/>
          <w:szCs w:val="24"/>
        </w:rPr>
        <w:t>«</w:t>
      </w:r>
      <w:r w:rsidR="00A36255" w:rsidRPr="00B15C3C">
        <w:rPr>
          <w:rFonts w:ascii="Arial" w:hAnsi="Arial" w:cs="Arial"/>
          <w:kern w:val="2"/>
          <w:sz w:val="24"/>
          <w:szCs w:val="24"/>
        </w:rPr>
        <w:t>Иваническ»</w:t>
      </w:r>
      <w:r w:rsidR="00767E6A" w:rsidRPr="00B15C3C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B15C3C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B15C3C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B15C3C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B15C3C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B15C3C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A36255" w:rsidRPr="00B15C3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A36255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«Иваническ»</w:t>
      </w:r>
      <w:r w:rsidR="00F539E2" w:rsidRPr="00B15C3C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B15C3C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B15C3C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B15C3C">
        <w:rPr>
          <w:rFonts w:ascii="Arial" w:hAnsi="Arial" w:cs="Arial"/>
          <w:kern w:val="2"/>
          <w:sz w:val="24"/>
          <w:szCs w:val="24"/>
        </w:rPr>
        <w:t>14</w:t>
      </w:r>
      <w:r w:rsidR="001B6DC1" w:rsidRPr="00B15C3C">
        <w:rPr>
          <w:rFonts w:ascii="Arial" w:hAnsi="Arial" w:cs="Arial"/>
          <w:kern w:val="2"/>
          <w:sz w:val="24"/>
          <w:szCs w:val="24"/>
        </w:rPr>
        <w:t>–</w:t>
      </w:r>
      <w:r w:rsidR="009176C1" w:rsidRPr="00B15C3C">
        <w:rPr>
          <w:rFonts w:ascii="Arial" w:hAnsi="Arial" w:cs="Arial"/>
          <w:kern w:val="2"/>
          <w:sz w:val="24"/>
          <w:szCs w:val="24"/>
        </w:rPr>
        <w:t>18,</w:t>
      </w:r>
      <w:r w:rsidR="00B6271C" w:rsidRPr="00B15C3C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B15C3C">
        <w:rPr>
          <w:rFonts w:ascii="Arial" w:hAnsi="Arial" w:cs="Arial"/>
          <w:kern w:val="2"/>
          <w:sz w:val="24"/>
          <w:szCs w:val="24"/>
        </w:rPr>
        <w:t>6</w:t>
      </w:r>
      <w:r w:rsidR="00B6271C" w:rsidRPr="00B15C3C">
        <w:rPr>
          <w:rFonts w:ascii="Arial" w:hAnsi="Arial" w:cs="Arial"/>
          <w:kern w:val="2"/>
          <w:sz w:val="24"/>
          <w:szCs w:val="24"/>
        </w:rPr>
        <w:t>, 3</w:t>
      </w:r>
      <w:r w:rsidR="001D1BE3" w:rsidRPr="00B15C3C">
        <w:rPr>
          <w:rFonts w:ascii="Arial" w:hAnsi="Arial" w:cs="Arial"/>
          <w:kern w:val="2"/>
          <w:sz w:val="24"/>
          <w:szCs w:val="24"/>
        </w:rPr>
        <w:t>8</w:t>
      </w:r>
      <w:r w:rsidR="00B6271C" w:rsidRPr="00B15C3C">
        <w:rPr>
          <w:rFonts w:ascii="Arial" w:hAnsi="Arial" w:cs="Arial"/>
          <w:kern w:val="2"/>
          <w:sz w:val="24"/>
          <w:szCs w:val="24"/>
        </w:rPr>
        <w:t>–4</w:t>
      </w:r>
      <w:r w:rsidR="001D1BE3" w:rsidRPr="00B15C3C">
        <w:rPr>
          <w:rFonts w:ascii="Arial" w:hAnsi="Arial" w:cs="Arial"/>
          <w:kern w:val="2"/>
          <w:sz w:val="24"/>
          <w:szCs w:val="24"/>
        </w:rPr>
        <w:t>3</w:t>
      </w:r>
      <w:r w:rsidR="00B6271C" w:rsidRPr="00B15C3C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B15C3C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B15C3C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B15C3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B15C3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B15C3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B15C3C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B15C3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 инициативная</w:t>
      </w:r>
      <w:r w:rsidR="00FB023E">
        <w:rPr>
          <w:rFonts w:ascii="Arial" w:hAnsi="Arial" w:cs="Arial"/>
          <w:kern w:val="2"/>
          <w:sz w:val="24"/>
          <w:szCs w:val="24"/>
        </w:rPr>
        <w:t xml:space="preserve"> группа численностью не менее 7</w:t>
      </w:r>
      <w:r w:rsidR="00626E53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>граждан, достигших шестнадцатилетнего возраста и проживающ</w:t>
      </w:r>
      <w:r w:rsidR="00F22AF7" w:rsidRPr="00B15C3C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B15C3C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A36255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B15C3C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B15C3C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B15C3C">
        <w:rPr>
          <w:rFonts w:ascii="Arial" w:hAnsi="Arial" w:cs="Arial"/>
          <w:kern w:val="2"/>
          <w:sz w:val="24"/>
          <w:szCs w:val="24"/>
        </w:rPr>
        <w:t>)</w:t>
      </w:r>
      <w:r w:rsidRPr="00B15C3C">
        <w:rPr>
          <w:rFonts w:ascii="Arial" w:hAnsi="Arial" w:cs="Arial"/>
          <w:kern w:val="2"/>
          <w:sz w:val="24"/>
          <w:szCs w:val="24"/>
        </w:rPr>
        <w:t>;</w:t>
      </w:r>
    </w:p>
    <w:p w:rsidR="003858DF" w:rsidRPr="00B15C3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B15C3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B15C3C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B15C3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B15C3C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B15C3C">
        <w:rPr>
          <w:rFonts w:ascii="Arial" w:hAnsi="Arial" w:cs="Arial"/>
          <w:kern w:val="2"/>
          <w:sz w:val="24"/>
          <w:szCs w:val="24"/>
        </w:rPr>
        <w:t xml:space="preserve"> «Иваническ»</w:t>
      </w:r>
      <w:r w:rsidR="00214B4D" w:rsidRPr="00B15C3C">
        <w:rPr>
          <w:rFonts w:ascii="Arial" w:hAnsi="Arial" w:cs="Arial"/>
          <w:kern w:val="2"/>
          <w:sz w:val="24"/>
          <w:szCs w:val="24"/>
        </w:rPr>
        <w:t xml:space="preserve"> (далее – общественная палата)</w:t>
      </w:r>
      <w:r w:rsidR="00A36255" w:rsidRPr="00B15C3C">
        <w:rPr>
          <w:rFonts w:ascii="Arial" w:hAnsi="Arial" w:cs="Arial"/>
          <w:kern w:val="2"/>
          <w:sz w:val="24"/>
          <w:szCs w:val="24"/>
        </w:rPr>
        <w:t>;</w:t>
      </w:r>
    </w:p>
    <w:p w:rsidR="001A379B" w:rsidRPr="00B15C3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B15C3C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B15C3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B15C3C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B15C3C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B15C3C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B15C3C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B15C3C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B15C3C">
        <w:rPr>
          <w:rFonts w:ascii="Arial" w:hAnsi="Arial" w:cs="Arial"/>
          <w:bCs/>
          <w:kern w:val="2"/>
          <w:sz w:val="24"/>
          <w:szCs w:val="24"/>
        </w:rPr>
        <w:t>й</w:t>
      </w:r>
      <w:r w:rsidRPr="00B15C3C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B15C3C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B15C3C">
        <w:rPr>
          <w:rFonts w:ascii="Arial" w:hAnsi="Arial" w:cs="Arial"/>
          <w:bCs/>
          <w:kern w:val="2"/>
          <w:sz w:val="24"/>
          <w:szCs w:val="24"/>
        </w:rPr>
        <w:t>6</w:t>
      </w:r>
      <w:r w:rsidRPr="00B15C3C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B15C3C">
        <w:rPr>
          <w:rFonts w:ascii="Arial" w:hAnsi="Arial" w:cs="Arial"/>
          <w:bCs/>
          <w:kern w:val="2"/>
          <w:sz w:val="24"/>
          <w:szCs w:val="24"/>
        </w:rPr>
        <w:t>12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B15C3C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B15C3C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B15C3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7.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B15C3C">
        <w:rPr>
          <w:rFonts w:ascii="Arial" w:hAnsi="Arial" w:cs="Arial"/>
          <w:kern w:val="2"/>
          <w:sz w:val="24"/>
          <w:szCs w:val="24"/>
        </w:rPr>
        <w:t xml:space="preserve">предусмотренный пунктом </w:t>
      </w:r>
      <w:r w:rsidRPr="00B15C3C">
        <w:rPr>
          <w:rFonts w:ascii="Arial" w:hAnsi="Arial" w:cs="Arial"/>
          <w:kern w:val="2"/>
          <w:sz w:val="24"/>
          <w:szCs w:val="24"/>
        </w:rPr>
        <w:lastRenderedPageBreak/>
        <w:t xml:space="preserve">5 настоящего Порядка, подписывается </w:t>
      </w:r>
      <w:r w:rsidR="00A049EA" w:rsidRPr="00B15C3C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B15C3C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B15C3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8.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B15C3C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B15C3C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B15C3C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B15C3C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B15C3C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B15C3C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9.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B15C3C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B15C3C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B15C3C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B15C3C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B15C3C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B15C3C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10</w:t>
      </w:r>
      <w:r w:rsidR="00622BC4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B15C3C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B15C3C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B15C3C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B15C3C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B15C3C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B15C3C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B15C3C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B15C3C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B15C3C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A36255" w:rsidRPr="00B15C3C">
        <w:rPr>
          <w:rFonts w:ascii="Arial" w:hAnsi="Arial" w:cs="Arial"/>
          <w:kern w:val="2"/>
          <w:sz w:val="24"/>
          <w:szCs w:val="24"/>
        </w:rPr>
        <w:t>м</w:t>
      </w:r>
      <w:r w:rsidR="000E6B36" w:rsidRPr="00B15C3C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B15C3C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B15C3C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B15C3C">
        <w:rPr>
          <w:rFonts w:ascii="Arial" w:hAnsi="Arial" w:cs="Arial"/>
          <w:kern w:val="2"/>
          <w:sz w:val="24"/>
          <w:szCs w:val="24"/>
        </w:rPr>
        <w:t>орган</w:t>
      </w:r>
      <w:r w:rsidR="00B069DE" w:rsidRPr="00B15C3C">
        <w:rPr>
          <w:rFonts w:ascii="Arial" w:hAnsi="Arial" w:cs="Arial"/>
          <w:kern w:val="2"/>
          <w:sz w:val="24"/>
          <w:szCs w:val="24"/>
        </w:rPr>
        <w:t>а</w:t>
      </w:r>
      <w:r w:rsidR="00A36255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B15C3C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B15C3C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B15C3C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B15C3C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B15C3C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B15C3C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B15C3C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B15C3C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B15C3C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B15C3C">
        <w:rPr>
          <w:rFonts w:ascii="Arial" w:hAnsi="Arial" w:cs="Arial"/>
          <w:kern w:val="2"/>
          <w:sz w:val="24"/>
          <w:szCs w:val="24"/>
        </w:rPr>
        <w:t>его</w:t>
      </w:r>
      <w:r w:rsidRPr="00B15C3C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B15C3C">
        <w:rPr>
          <w:rFonts w:ascii="Arial" w:hAnsi="Arial" w:cs="Arial"/>
          <w:kern w:val="2"/>
          <w:sz w:val="24"/>
          <w:szCs w:val="24"/>
        </w:rPr>
        <w:t>а</w:t>
      </w:r>
      <w:r w:rsidRPr="00B15C3C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B15C3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11</w:t>
      </w:r>
      <w:r w:rsidR="00622BC4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FA3EBF" w:rsidRPr="00B15C3C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B15C3C">
        <w:rPr>
          <w:rFonts w:ascii="Arial" w:hAnsi="Arial" w:cs="Arial"/>
          <w:kern w:val="2"/>
          <w:sz w:val="24"/>
          <w:szCs w:val="24"/>
        </w:rPr>
        <w:t>осуществляющим</w:t>
      </w:r>
      <w:r w:rsidR="00A36255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B15C3C">
        <w:rPr>
          <w:rFonts w:ascii="Arial" w:hAnsi="Arial" w:cs="Arial"/>
          <w:kern w:val="2"/>
          <w:sz w:val="24"/>
          <w:szCs w:val="24"/>
        </w:rPr>
        <w:t>деятельность на территории муниципального образования</w:t>
      </w:r>
      <w:r w:rsidR="00D32160" w:rsidRPr="00B15C3C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B15C3C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B15C3C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B15C3C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B15C3C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B15C3C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B15C3C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B15C3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12</w:t>
      </w:r>
      <w:r w:rsidR="00FA3EBF" w:rsidRPr="00B15C3C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B15C3C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B15C3C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B15C3C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B15C3C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B15C3C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B15C3C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B15C3C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B15C3C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B15C3C">
        <w:rPr>
          <w:rFonts w:ascii="Arial" w:hAnsi="Arial" w:cs="Arial"/>
          <w:kern w:val="2"/>
          <w:sz w:val="24"/>
          <w:szCs w:val="24"/>
        </w:rPr>
        <w:t>о</w:t>
      </w:r>
      <w:r w:rsidRPr="00B15C3C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B15C3C">
        <w:rPr>
          <w:rFonts w:ascii="Arial" w:hAnsi="Arial" w:cs="Arial"/>
          <w:kern w:val="2"/>
          <w:sz w:val="24"/>
          <w:szCs w:val="24"/>
        </w:rPr>
        <w:t>й</w:t>
      </w:r>
      <w:r w:rsidRPr="00B15C3C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B15C3C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B15C3C">
        <w:rPr>
          <w:rFonts w:ascii="Arial" w:hAnsi="Arial" w:cs="Arial"/>
          <w:kern w:val="2"/>
          <w:sz w:val="24"/>
          <w:szCs w:val="24"/>
        </w:rPr>
        <w:t xml:space="preserve">, в целях участия </w:t>
      </w:r>
      <w:r w:rsidRPr="00B15C3C">
        <w:rPr>
          <w:rFonts w:ascii="Arial" w:hAnsi="Arial" w:cs="Arial"/>
          <w:kern w:val="2"/>
          <w:sz w:val="24"/>
          <w:szCs w:val="24"/>
        </w:rPr>
        <w:lastRenderedPageBreak/>
        <w:t xml:space="preserve">в организации обсуждения, внесения, рассмотрения, конкурного отбора инициативных проектов вправе определить </w:t>
      </w:r>
      <w:r w:rsidR="00F95947" w:rsidRPr="00B15C3C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B15C3C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B15C3C">
        <w:rPr>
          <w:rFonts w:ascii="Arial" w:hAnsi="Arial" w:cs="Arial"/>
          <w:kern w:val="2"/>
          <w:sz w:val="24"/>
          <w:szCs w:val="24"/>
        </w:rPr>
        <w:t>)</w:t>
      </w:r>
      <w:r w:rsidRPr="00B15C3C">
        <w:rPr>
          <w:rFonts w:ascii="Arial" w:hAnsi="Arial" w:cs="Arial"/>
          <w:kern w:val="2"/>
          <w:sz w:val="24"/>
          <w:szCs w:val="24"/>
        </w:rPr>
        <w:t>.</w:t>
      </w:r>
      <w:r w:rsidR="00F26251" w:rsidRPr="00B15C3C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B15C3C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B15C3C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B15C3C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B15C3C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B15C3C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B15C3C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B15C3C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B15C3C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B15C3C">
        <w:rPr>
          <w:rFonts w:ascii="Arial" w:hAnsi="Arial" w:cs="Arial"/>
          <w:kern w:val="2"/>
          <w:sz w:val="24"/>
          <w:szCs w:val="24"/>
        </w:rPr>
        <w:t>опроса граждан</w:t>
      </w:r>
      <w:r w:rsidR="00462C2B" w:rsidRPr="00B15C3C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B15C3C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B15C3C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B15C3C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B15C3C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B15C3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B15C3C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B15C3C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B15C3C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B15C3C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B15C3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B15C3C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B15C3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B15C3C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B15C3C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B15C3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B15C3C">
        <w:rPr>
          <w:rFonts w:ascii="Arial" w:hAnsi="Arial" w:cs="Arial"/>
          <w:bCs/>
          <w:kern w:val="2"/>
          <w:sz w:val="24"/>
          <w:szCs w:val="24"/>
        </w:rPr>
        <w:t>и (</w:t>
      </w:r>
      <w:r w:rsidRPr="00B15C3C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B15C3C">
        <w:rPr>
          <w:rFonts w:ascii="Arial" w:hAnsi="Arial" w:cs="Arial"/>
          <w:bCs/>
          <w:kern w:val="2"/>
          <w:sz w:val="24"/>
          <w:szCs w:val="24"/>
        </w:rPr>
        <w:t>)</w:t>
      </w:r>
      <w:r w:rsidR="00E678E2" w:rsidRPr="00B15C3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B15C3C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</w:t>
      </w:r>
      <w:r w:rsidR="00130DA0">
        <w:rPr>
          <w:rFonts w:ascii="Arial" w:hAnsi="Arial" w:cs="Arial"/>
          <w:bCs/>
          <w:kern w:val="2"/>
          <w:sz w:val="24"/>
          <w:szCs w:val="24"/>
        </w:rPr>
        <w:t xml:space="preserve">статьями </w:t>
      </w:r>
      <w:r w:rsidR="00130DA0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130DA0" w:rsidRPr="00ED5B7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130DA0" w:rsidRPr="00ED5B7C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130DA0" w:rsidRPr="00ED5B7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1 </w:t>
      </w:r>
      <w:r w:rsidRPr="00B15C3C">
        <w:rPr>
          <w:rFonts w:ascii="Arial" w:hAnsi="Arial" w:cs="Arial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B15C3C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B15C3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B15C3C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B15C3C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B15C3C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B15C3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B15C3C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</w:t>
      </w:r>
      <w:r w:rsidR="003B6195" w:rsidRPr="00B15C3C">
        <w:rPr>
          <w:rFonts w:ascii="Arial" w:hAnsi="Arial" w:cs="Arial"/>
          <w:kern w:val="2"/>
          <w:sz w:val="24"/>
          <w:szCs w:val="24"/>
        </w:rPr>
        <w:lastRenderedPageBreak/>
        <w:t>подпунктами 4, 7 пункта 14 настоящего Порядка,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B15C3C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B15C3C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B15C3C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B15C3C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17. </w:t>
      </w:r>
      <w:r w:rsidRPr="00B15C3C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B15C3C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B15C3C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B15C3C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B15C3C">
        <w:rPr>
          <w:rFonts w:ascii="Arial" w:hAnsi="Arial" w:cs="Arial"/>
          <w:bCs/>
          <w:kern w:val="2"/>
          <w:sz w:val="24"/>
          <w:szCs w:val="24"/>
        </w:rPr>
        <w:t>)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B15C3C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B15C3C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B15C3C">
        <w:rPr>
          <w:rFonts w:ascii="Arial" w:hAnsi="Arial" w:cs="Arial"/>
          <w:bCs/>
          <w:kern w:val="2"/>
          <w:sz w:val="24"/>
          <w:szCs w:val="24"/>
        </w:rPr>
        <w:t>)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B15C3C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B15C3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B15C3C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B15C3C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B15C3C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B15C3C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B15C3C">
        <w:rPr>
          <w:rFonts w:ascii="Arial" w:hAnsi="Arial" w:cs="Arial"/>
          <w:kern w:val="2"/>
          <w:sz w:val="24"/>
          <w:szCs w:val="24"/>
        </w:rPr>
        <w:t>которые</w:t>
      </w:r>
      <w:r w:rsidR="00E678E2" w:rsidRPr="00B15C3C">
        <w:rPr>
          <w:rFonts w:ascii="Arial" w:hAnsi="Arial" w:cs="Arial"/>
          <w:kern w:val="2"/>
          <w:sz w:val="24"/>
          <w:szCs w:val="24"/>
        </w:rPr>
        <w:t>,</w:t>
      </w:r>
      <w:r w:rsidR="00015B35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B15C3C">
        <w:rPr>
          <w:rFonts w:ascii="Arial" w:hAnsi="Arial" w:cs="Arial"/>
          <w:kern w:val="2"/>
          <w:sz w:val="24"/>
          <w:szCs w:val="24"/>
        </w:rPr>
        <w:t>инициативного проекта</w:t>
      </w:r>
      <w:r w:rsidR="00E678E2" w:rsidRPr="00B15C3C">
        <w:rPr>
          <w:rFonts w:ascii="Arial" w:hAnsi="Arial" w:cs="Arial"/>
          <w:kern w:val="2"/>
          <w:sz w:val="24"/>
          <w:szCs w:val="24"/>
        </w:rPr>
        <w:t>,</w:t>
      </w:r>
      <w:r w:rsidR="004F4D13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B15C3C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B15C3C">
        <w:rPr>
          <w:rFonts w:ascii="Arial" w:hAnsi="Arial" w:cs="Arial"/>
          <w:kern w:val="2"/>
          <w:sz w:val="24"/>
          <w:szCs w:val="24"/>
        </w:rPr>
        <w:t>т</w:t>
      </w:r>
      <w:r w:rsidR="00674357" w:rsidRPr="00B15C3C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B15C3C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B15C3C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B15C3C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B15C3C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B15C3C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B15C3C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B15C3C">
        <w:rPr>
          <w:rFonts w:ascii="Arial" w:hAnsi="Arial" w:cs="Arial"/>
          <w:kern w:val="2"/>
          <w:sz w:val="24"/>
          <w:szCs w:val="24"/>
        </w:rPr>
        <w:t xml:space="preserve">2 </w:t>
      </w:r>
      <w:r w:rsidRPr="00B15C3C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B15C3C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B15C3C">
        <w:rPr>
          <w:rFonts w:ascii="Arial" w:hAnsi="Arial" w:cs="Arial"/>
          <w:kern w:val="2"/>
          <w:sz w:val="24"/>
          <w:szCs w:val="24"/>
        </w:rPr>
        <w:t>1</w:t>
      </w:r>
      <w:r w:rsidR="00CA2F44" w:rsidRPr="00B15C3C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B15C3C">
        <w:rPr>
          <w:rFonts w:ascii="Arial" w:hAnsi="Arial" w:cs="Arial"/>
          <w:kern w:val="2"/>
          <w:sz w:val="24"/>
          <w:szCs w:val="24"/>
        </w:rPr>
        <w:t>4</w:t>
      </w:r>
      <w:r w:rsidR="001D1BE3" w:rsidRPr="00B15C3C">
        <w:rPr>
          <w:rFonts w:ascii="Arial" w:hAnsi="Arial" w:cs="Arial"/>
          <w:kern w:val="2"/>
          <w:sz w:val="24"/>
          <w:szCs w:val="24"/>
        </w:rPr>
        <w:t>2</w:t>
      </w:r>
      <w:r w:rsidR="00D9495C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B15C3C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B15C3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>4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B15C3C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B15C3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B15C3C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B15C3C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B15C3C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B15C3C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B15C3C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B15C3C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B15C3C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B15C3C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B15C3C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B15C3C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B15C3C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B15C3C">
        <w:rPr>
          <w:rFonts w:ascii="Arial" w:hAnsi="Arial" w:cs="Arial"/>
          <w:bCs/>
          <w:kern w:val="2"/>
          <w:sz w:val="24"/>
          <w:szCs w:val="24"/>
        </w:rPr>
        <w:t>2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B15C3C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B15C3C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B15C3C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B15C3C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B15C3C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B15C3C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23</w:t>
      </w:r>
      <w:r w:rsidR="002B7DF5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B15C3C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B15C3C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B15C3C">
        <w:rPr>
          <w:rFonts w:ascii="Arial" w:hAnsi="Arial" w:cs="Arial"/>
          <w:kern w:val="2"/>
          <w:sz w:val="24"/>
          <w:szCs w:val="24"/>
        </w:rPr>
        <w:t>ом</w:t>
      </w:r>
      <w:r w:rsidR="008C087A" w:rsidRPr="00B15C3C">
        <w:rPr>
          <w:rFonts w:ascii="Arial" w:hAnsi="Arial" w:cs="Arial"/>
          <w:kern w:val="2"/>
          <w:sz w:val="24"/>
          <w:szCs w:val="24"/>
        </w:rPr>
        <w:t xml:space="preserve"> 2</w:t>
      </w:r>
      <w:r w:rsidRPr="00B15C3C">
        <w:rPr>
          <w:rFonts w:ascii="Arial" w:hAnsi="Arial" w:cs="Arial"/>
          <w:kern w:val="2"/>
          <w:sz w:val="24"/>
          <w:szCs w:val="24"/>
        </w:rPr>
        <w:t>1</w:t>
      </w:r>
      <w:r w:rsidR="008C087A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B15C3C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B15C3C">
        <w:rPr>
          <w:rFonts w:ascii="Arial" w:hAnsi="Arial" w:cs="Arial"/>
          <w:kern w:val="2"/>
          <w:sz w:val="24"/>
          <w:szCs w:val="24"/>
        </w:rPr>
        <w:t>е</w:t>
      </w:r>
      <w:r w:rsidR="007D11FC" w:rsidRPr="00B15C3C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B15C3C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B15C3C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B15C3C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B15C3C">
        <w:rPr>
          <w:rFonts w:ascii="Arial" w:hAnsi="Arial" w:cs="Arial"/>
          <w:kern w:val="2"/>
          <w:sz w:val="24"/>
          <w:szCs w:val="24"/>
        </w:rPr>
        <w:t>с</w:t>
      </w:r>
      <w:r w:rsidR="005D429D" w:rsidRPr="00B15C3C">
        <w:rPr>
          <w:rFonts w:ascii="Arial" w:hAnsi="Arial" w:cs="Arial"/>
          <w:kern w:val="2"/>
          <w:sz w:val="24"/>
          <w:szCs w:val="24"/>
        </w:rPr>
        <w:t>обрани</w:t>
      </w:r>
      <w:r w:rsidRPr="00B15C3C">
        <w:rPr>
          <w:rFonts w:ascii="Arial" w:hAnsi="Arial" w:cs="Arial"/>
          <w:kern w:val="2"/>
          <w:sz w:val="24"/>
          <w:szCs w:val="24"/>
        </w:rPr>
        <w:t>и</w:t>
      </w:r>
      <w:r w:rsidR="005D429D" w:rsidRPr="00B15C3C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B15C3C">
        <w:rPr>
          <w:rFonts w:ascii="Arial" w:hAnsi="Arial" w:cs="Arial"/>
          <w:kern w:val="2"/>
          <w:sz w:val="24"/>
          <w:szCs w:val="24"/>
        </w:rPr>
        <w:t>и</w:t>
      </w:r>
      <w:r w:rsidR="005D429D" w:rsidRPr="00B15C3C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B15C3C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B15C3C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</w:t>
      </w:r>
      <w:r w:rsidR="000C7533" w:rsidRPr="00B15C3C">
        <w:rPr>
          <w:rFonts w:ascii="Arial" w:hAnsi="Arial" w:cs="Arial"/>
          <w:kern w:val="2"/>
          <w:sz w:val="24"/>
          <w:szCs w:val="24"/>
        </w:rPr>
        <w:t>4</w:t>
      </w:r>
      <w:r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B15C3C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B15C3C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B15C3C">
        <w:rPr>
          <w:rFonts w:ascii="Arial" w:hAnsi="Arial" w:cs="Arial"/>
          <w:kern w:val="2"/>
          <w:sz w:val="24"/>
          <w:szCs w:val="24"/>
        </w:rPr>
        <w:t>ом</w:t>
      </w:r>
      <w:r w:rsidR="00565132" w:rsidRPr="00B15C3C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B15C3C">
        <w:rPr>
          <w:rFonts w:ascii="Arial" w:hAnsi="Arial" w:cs="Arial"/>
          <w:kern w:val="2"/>
          <w:sz w:val="24"/>
          <w:szCs w:val="24"/>
        </w:rPr>
        <w:t>1</w:t>
      </w:r>
      <w:r w:rsidR="00565132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B15C3C">
        <w:rPr>
          <w:rFonts w:ascii="Arial" w:hAnsi="Arial" w:cs="Arial"/>
          <w:kern w:val="2"/>
          <w:sz w:val="24"/>
          <w:szCs w:val="24"/>
        </w:rPr>
        <w:t>е</w:t>
      </w:r>
      <w:r w:rsidR="00565132" w:rsidRPr="00B15C3C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B15C3C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B15C3C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0C7533" w:rsidRPr="00B15C3C">
        <w:rPr>
          <w:rFonts w:ascii="Arial" w:hAnsi="Arial" w:cs="Arial"/>
          <w:kern w:val="2"/>
          <w:sz w:val="24"/>
          <w:szCs w:val="24"/>
        </w:rPr>
        <w:t>5</w:t>
      </w:r>
      <w:r w:rsidRPr="00B15C3C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B15C3C">
        <w:rPr>
          <w:rFonts w:ascii="Arial" w:hAnsi="Arial" w:cs="Arial"/>
          <w:kern w:val="2"/>
          <w:sz w:val="24"/>
          <w:szCs w:val="24"/>
        </w:rPr>
        <w:t>ом</w:t>
      </w:r>
      <w:r w:rsidRPr="00B15C3C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B15C3C">
        <w:rPr>
          <w:rFonts w:ascii="Arial" w:hAnsi="Arial" w:cs="Arial"/>
          <w:kern w:val="2"/>
          <w:sz w:val="24"/>
          <w:szCs w:val="24"/>
        </w:rPr>
        <w:t>1</w:t>
      </w:r>
      <w:r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B15C3C">
        <w:rPr>
          <w:rFonts w:ascii="Arial" w:hAnsi="Arial" w:cs="Arial"/>
          <w:kern w:val="2"/>
          <w:sz w:val="24"/>
          <w:szCs w:val="24"/>
        </w:rPr>
        <w:t>,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B15C3C">
        <w:rPr>
          <w:rFonts w:ascii="Arial" w:hAnsi="Arial" w:cs="Arial"/>
          <w:kern w:val="2"/>
          <w:sz w:val="24"/>
          <w:szCs w:val="24"/>
        </w:rPr>
        <w:t>е</w:t>
      </w:r>
      <w:r w:rsidRPr="00B15C3C">
        <w:rPr>
          <w:rFonts w:ascii="Arial" w:hAnsi="Arial" w:cs="Arial"/>
          <w:kern w:val="2"/>
          <w:sz w:val="24"/>
          <w:szCs w:val="24"/>
        </w:rPr>
        <w:t>тся нормативным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B15C3C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B15C3C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B15C3C">
        <w:rPr>
          <w:rFonts w:ascii="Arial" w:hAnsi="Arial" w:cs="Arial"/>
          <w:kern w:val="2"/>
          <w:sz w:val="24"/>
          <w:szCs w:val="24"/>
        </w:rPr>
        <w:t> </w:t>
      </w:r>
      <w:r w:rsidRPr="00B15C3C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B15C3C">
        <w:rPr>
          <w:rFonts w:ascii="Arial" w:hAnsi="Arial" w:cs="Arial"/>
          <w:kern w:val="2"/>
          <w:sz w:val="24"/>
          <w:szCs w:val="24"/>
        </w:rPr>
        <w:t>.</w:t>
      </w:r>
    </w:p>
    <w:p w:rsidR="00367023" w:rsidRPr="00B15C3C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B15C3C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B15C3C">
        <w:rPr>
          <w:rFonts w:ascii="Arial" w:hAnsi="Arial" w:cs="Arial"/>
          <w:kern w:val="2"/>
          <w:sz w:val="24"/>
          <w:szCs w:val="24"/>
        </w:rPr>
        <w:t>ами</w:t>
      </w:r>
      <w:r w:rsidR="00367023" w:rsidRPr="00B15C3C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B15C3C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B15C3C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</w:t>
      </w:r>
      <w:r w:rsidR="000C7533" w:rsidRPr="00B15C3C">
        <w:rPr>
          <w:rFonts w:ascii="Arial" w:hAnsi="Arial" w:cs="Arial"/>
          <w:kern w:val="2"/>
          <w:sz w:val="24"/>
          <w:szCs w:val="24"/>
        </w:rPr>
        <w:t>6</w:t>
      </w:r>
      <w:r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B15C3C">
        <w:rPr>
          <w:rFonts w:ascii="Arial" w:hAnsi="Arial" w:cs="Arial"/>
          <w:kern w:val="2"/>
          <w:sz w:val="24"/>
          <w:szCs w:val="24"/>
        </w:rPr>
        <w:t>Порядок с</w:t>
      </w:r>
      <w:r w:rsidRPr="00B15C3C">
        <w:rPr>
          <w:rFonts w:ascii="Arial" w:hAnsi="Arial" w:cs="Arial"/>
          <w:kern w:val="2"/>
          <w:sz w:val="24"/>
          <w:szCs w:val="24"/>
        </w:rPr>
        <w:t>бор</w:t>
      </w:r>
      <w:r w:rsidR="00425C25" w:rsidRPr="00B15C3C">
        <w:rPr>
          <w:rFonts w:ascii="Arial" w:hAnsi="Arial" w:cs="Arial"/>
          <w:kern w:val="2"/>
          <w:sz w:val="24"/>
          <w:szCs w:val="24"/>
        </w:rPr>
        <w:t>а</w:t>
      </w:r>
      <w:r w:rsidRPr="00B15C3C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B15C3C">
        <w:rPr>
          <w:rFonts w:ascii="Arial" w:hAnsi="Arial" w:cs="Arial"/>
          <w:kern w:val="2"/>
          <w:sz w:val="24"/>
          <w:szCs w:val="24"/>
        </w:rPr>
        <w:t>ом</w:t>
      </w:r>
      <w:r w:rsidRPr="00B15C3C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B15C3C">
        <w:rPr>
          <w:rFonts w:ascii="Arial" w:hAnsi="Arial" w:cs="Arial"/>
          <w:kern w:val="2"/>
          <w:sz w:val="24"/>
          <w:szCs w:val="24"/>
        </w:rPr>
        <w:t>1</w:t>
      </w:r>
      <w:r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B15C3C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B15C3C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B15C3C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B15C3C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130DA0">
        <w:rPr>
          <w:rFonts w:ascii="Arial" w:hAnsi="Arial" w:cs="Arial"/>
          <w:kern w:val="2"/>
          <w:sz w:val="24"/>
          <w:szCs w:val="24"/>
        </w:rPr>
        <w:t>раждан в количестве не менее 50</w:t>
      </w:r>
      <w:r w:rsidR="00367023" w:rsidRPr="00B15C3C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</w:t>
      </w:r>
      <w:r w:rsidR="00130DA0">
        <w:rPr>
          <w:rFonts w:ascii="Arial" w:hAnsi="Arial" w:cs="Arial"/>
          <w:kern w:val="2"/>
          <w:sz w:val="24"/>
          <w:szCs w:val="24"/>
        </w:rPr>
        <w:t>кта), но не менее  400</w:t>
      </w:r>
      <w:r w:rsidR="00367023" w:rsidRPr="00B15C3C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B15C3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B15C3C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B15C3C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B15C3C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B15C3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B15C3C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>5</w:t>
      </w:r>
      <w:r w:rsidRPr="00B15C3C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B15C3C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B15C3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B15C3C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15C3C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B15C3C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B15C3C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B15C3C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B15C3C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B15C3C">
        <w:rPr>
          <w:rFonts w:ascii="Arial" w:hAnsi="Arial" w:cs="Arial"/>
          <w:kern w:val="2"/>
          <w:sz w:val="24"/>
          <w:szCs w:val="24"/>
        </w:rPr>
        <w:t>яются</w:t>
      </w:r>
      <w:r w:rsidR="001E2B2E" w:rsidRPr="00B15C3C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B15C3C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B15C3C">
        <w:rPr>
          <w:rFonts w:ascii="Arial" w:hAnsi="Arial" w:cs="Arial"/>
          <w:kern w:val="2"/>
          <w:sz w:val="24"/>
          <w:szCs w:val="24"/>
        </w:rPr>
        <w:t>яются</w:t>
      </w:r>
      <w:r w:rsidR="001E2B2E" w:rsidRPr="00B15C3C">
        <w:rPr>
          <w:rFonts w:ascii="Arial" w:hAnsi="Arial" w:cs="Arial"/>
          <w:kern w:val="2"/>
          <w:sz w:val="24"/>
          <w:szCs w:val="24"/>
        </w:rPr>
        <w:t>)</w:t>
      </w:r>
      <w:r w:rsidR="001D3740" w:rsidRPr="00B15C3C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B15C3C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1) </w:t>
      </w:r>
      <w:r w:rsidRPr="00B15C3C">
        <w:rPr>
          <w:rFonts w:ascii="Arial" w:hAnsi="Arial" w:cs="Arial"/>
          <w:bCs/>
          <w:kern w:val="2"/>
          <w:sz w:val="24"/>
          <w:szCs w:val="24"/>
        </w:rPr>
        <w:t>и</w:t>
      </w:r>
      <w:r w:rsidRPr="00B15C3C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15C3C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B15C3C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15C3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</w:t>
      </w:r>
      <w:r w:rsidR="003D0C6B" w:rsidRPr="00B15C3C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B15C3C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B15C3C">
        <w:rPr>
          <w:rFonts w:ascii="Arial" w:hAnsi="Arial" w:cs="Arial"/>
          <w:kern w:val="2"/>
          <w:sz w:val="24"/>
          <w:szCs w:val="24"/>
        </w:rPr>
        <w:t>пункт</w:t>
      </w:r>
      <w:r w:rsidR="00CC39A5" w:rsidRPr="00B15C3C">
        <w:rPr>
          <w:rFonts w:ascii="Arial" w:hAnsi="Arial" w:cs="Arial"/>
          <w:kern w:val="2"/>
          <w:sz w:val="24"/>
          <w:szCs w:val="24"/>
        </w:rPr>
        <w:t>а</w:t>
      </w:r>
      <w:r w:rsidR="003D0C6B" w:rsidRPr="00B15C3C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B15C3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</w:t>
      </w:r>
      <w:r w:rsidR="003D0C6B" w:rsidRPr="00B15C3C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B15C3C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B15C3C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B15C3C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B15C3C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B15C3C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B15C3C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B15C3C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B15C3C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B15C3C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B15C3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29</w:t>
      </w:r>
      <w:r w:rsidR="001D3740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B15C3C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B15C3C">
        <w:rPr>
          <w:rFonts w:ascii="Arial" w:hAnsi="Arial" w:cs="Arial"/>
          <w:kern w:val="2"/>
          <w:sz w:val="24"/>
          <w:szCs w:val="24"/>
        </w:rPr>
        <w:t>8</w:t>
      </w:r>
      <w:r w:rsidR="00BF7BF5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B15C3C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B15C3C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B15C3C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B15C3C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B15C3C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B15C3C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B15C3C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B15C3C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B15C3C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B15C3C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B15C3C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B15C3C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lastRenderedPageBreak/>
        <w:t>2) через организации почтовой связи</w:t>
      </w:r>
      <w:r w:rsidR="00BF7BF5" w:rsidRPr="00B15C3C">
        <w:rPr>
          <w:rFonts w:ascii="Arial" w:hAnsi="Arial" w:cs="Arial"/>
          <w:kern w:val="2"/>
          <w:sz w:val="24"/>
          <w:szCs w:val="24"/>
        </w:rPr>
        <w:t>.</w:t>
      </w:r>
    </w:p>
    <w:p w:rsidR="00CC39A5" w:rsidRPr="00B15C3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B15C3C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B15C3C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B15C3C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B15C3C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B15C3C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B15C3C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B15C3C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B15C3C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B15C3C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B15C3C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B15C3C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B15C3C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B15C3C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B15C3C">
        <w:rPr>
          <w:rFonts w:ascii="Arial" w:hAnsi="Arial" w:cs="Arial"/>
          <w:bCs/>
          <w:kern w:val="2"/>
          <w:sz w:val="24"/>
          <w:szCs w:val="24"/>
        </w:rPr>
        <w:t>–17</w:t>
      </w:r>
      <w:r w:rsidR="002D01BC" w:rsidRPr="00B15C3C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B15C3C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B15C3C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B15C3C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B15C3C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B15C3C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B15C3C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B15C3C">
        <w:rPr>
          <w:rFonts w:ascii="Arial" w:hAnsi="Arial" w:cs="Arial"/>
          <w:kern w:val="2"/>
          <w:sz w:val="24"/>
          <w:szCs w:val="24"/>
        </w:rPr>
        <w:t>8</w:t>
      </w:r>
      <w:r w:rsidR="001D277E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B15C3C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B15C3C">
        <w:rPr>
          <w:rFonts w:ascii="Arial" w:hAnsi="Arial" w:cs="Arial"/>
          <w:kern w:val="2"/>
          <w:sz w:val="24"/>
          <w:szCs w:val="24"/>
        </w:rPr>
        <w:t>9</w:t>
      </w:r>
      <w:r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B15C3C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B15C3C">
        <w:rPr>
          <w:rFonts w:ascii="Arial" w:hAnsi="Arial" w:cs="Arial"/>
          <w:kern w:val="2"/>
          <w:sz w:val="24"/>
          <w:szCs w:val="24"/>
        </w:rPr>
        <w:t>9</w:t>
      </w:r>
      <w:r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B15C3C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2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B15C3C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B15C3C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B15C3C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B15C3C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B15C3C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B15C3C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3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B15C3C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B15C3C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B15C3C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B15C3C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B15C3C">
        <w:rPr>
          <w:rFonts w:ascii="Arial" w:hAnsi="Arial" w:cs="Arial"/>
          <w:bCs/>
          <w:kern w:val="2"/>
          <w:sz w:val="24"/>
          <w:szCs w:val="24"/>
        </w:rPr>
        <w:t>и</w:t>
      </w:r>
      <w:r w:rsidRPr="00B15C3C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B15C3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</w:t>
      </w:r>
      <w:r w:rsidR="001D1BE3" w:rsidRPr="00B15C3C">
        <w:rPr>
          <w:rFonts w:ascii="Arial" w:hAnsi="Arial" w:cs="Arial"/>
          <w:kern w:val="2"/>
          <w:sz w:val="24"/>
          <w:szCs w:val="24"/>
        </w:rPr>
        <w:t>4</w:t>
      </w:r>
      <w:r w:rsidRPr="00B15C3C">
        <w:rPr>
          <w:rFonts w:ascii="Arial" w:hAnsi="Arial" w:cs="Arial"/>
          <w:kern w:val="2"/>
          <w:sz w:val="24"/>
          <w:szCs w:val="24"/>
        </w:rPr>
        <w:t>.</w:t>
      </w:r>
      <w:r w:rsidR="00130DA0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B15C3C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B15C3C">
        <w:rPr>
          <w:rFonts w:ascii="Arial" w:hAnsi="Arial" w:cs="Arial"/>
          <w:kern w:val="2"/>
          <w:sz w:val="24"/>
          <w:szCs w:val="24"/>
        </w:rPr>
        <w:t>я</w:t>
      </w:r>
      <w:r w:rsidR="000665D1" w:rsidRPr="00B15C3C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B15C3C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B15C3C">
        <w:rPr>
          <w:rFonts w:ascii="Arial" w:hAnsi="Arial" w:cs="Arial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B15C3C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FB023E">
        <w:rPr>
          <w:rFonts w:ascii="Arial" w:hAnsi="Arial" w:cs="Arial"/>
          <w:kern w:val="2"/>
          <w:sz w:val="24"/>
          <w:szCs w:val="24"/>
        </w:rPr>
        <w:t xml:space="preserve">по адресу: </w:t>
      </w:r>
      <w:hyperlink r:id="rId7" w:history="1">
        <w:r w:rsidR="00FB023E" w:rsidRPr="00FE6F53">
          <w:rPr>
            <w:rStyle w:val="a8"/>
            <w:rFonts w:ascii="Arial" w:hAnsi="Arial" w:cs="Arial"/>
            <w:color w:val="000000" w:themeColor="text1"/>
            <w:kern w:val="2"/>
            <w:sz w:val="24"/>
            <w:szCs w:val="24"/>
            <w:lang w:val="en-US"/>
          </w:rPr>
          <w:t>http</w:t>
        </w:r>
        <w:r w:rsidR="00FB023E" w:rsidRPr="00FE6F53">
          <w:rPr>
            <w:rStyle w:val="a8"/>
            <w:rFonts w:ascii="Arial" w:hAnsi="Arial" w:cs="Arial"/>
            <w:color w:val="000000" w:themeColor="text1"/>
            <w:kern w:val="2"/>
            <w:sz w:val="24"/>
            <w:szCs w:val="24"/>
          </w:rPr>
          <w:t>://иваническ</w:t>
        </w:r>
      </w:hyperlink>
      <w:r w:rsidR="00FB023E" w:rsidRPr="00FE6F53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FB023E">
        <w:rPr>
          <w:rFonts w:ascii="Arial" w:hAnsi="Arial" w:cs="Arial"/>
          <w:kern w:val="2"/>
          <w:sz w:val="24"/>
          <w:szCs w:val="24"/>
        </w:rPr>
        <w:t xml:space="preserve"> рф/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B15C3C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B15C3C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B15C3C">
        <w:rPr>
          <w:rFonts w:ascii="Arial" w:hAnsi="Arial" w:cs="Arial"/>
          <w:kern w:val="2"/>
          <w:sz w:val="24"/>
          <w:szCs w:val="24"/>
        </w:rPr>
        <w:t>5</w:t>
      </w:r>
      <w:r w:rsidR="000665D1" w:rsidRPr="00B15C3C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B15C3C">
        <w:rPr>
          <w:rFonts w:ascii="Arial" w:hAnsi="Arial" w:cs="Arial"/>
          <w:kern w:val="2"/>
          <w:sz w:val="24"/>
          <w:szCs w:val="24"/>
        </w:rPr>
        <w:t>П</w:t>
      </w:r>
      <w:r w:rsidR="000665D1" w:rsidRPr="00B15C3C">
        <w:rPr>
          <w:rFonts w:ascii="Arial" w:hAnsi="Arial" w:cs="Arial"/>
          <w:kern w:val="2"/>
          <w:sz w:val="24"/>
          <w:szCs w:val="24"/>
        </w:rPr>
        <w:t>орядка.</w:t>
      </w:r>
    </w:p>
    <w:p w:rsidR="00CC39A5" w:rsidRPr="00B15C3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B15C3C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B15C3C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B15C3C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35</w:t>
      </w:r>
      <w:r w:rsidR="000665D1" w:rsidRPr="00B15C3C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B15C3C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B15C3C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lastRenderedPageBreak/>
        <w:t xml:space="preserve">2) сведения </w:t>
      </w:r>
      <w:r w:rsidR="00CC39A5" w:rsidRPr="00B15C3C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B15C3C">
        <w:rPr>
          <w:rFonts w:ascii="Arial" w:hAnsi="Arial" w:cs="Arial"/>
          <w:kern w:val="2"/>
          <w:sz w:val="24"/>
          <w:szCs w:val="24"/>
        </w:rPr>
        <w:t>е</w:t>
      </w:r>
      <w:r w:rsidR="00E678E2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B15C3C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B15C3C">
        <w:rPr>
          <w:rFonts w:ascii="Arial" w:hAnsi="Arial" w:cs="Arial"/>
          <w:kern w:val="2"/>
          <w:sz w:val="24"/>
          <w:szCs w:val="24"/>
        </w:rPr>
        <w:t>проекта</w:t>
      </w:r>
      <w:r w:rsidRPr="00B15C3C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B15C3C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B15C3C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B15C3C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B15C3C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B15C3C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B15C3C">
        <w:rPr>
          <w:rFonts w:ascii="Arial" w:hAnsi="Arial" w:cs="Arial"/>
          <w:kern w:val="2"/>
          <w:sz w:val="24"/>
          <w:szCs w:val="24"/>
        </w:rPr>
        <w:t>А</w:t>
      </w:r>
      <w:r w:rsidR="00CC39A5" w:rsidRPr="00B15C3C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B15C3C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B15C3C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B15C3C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B15C3C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B15C3C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B15C3C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B15C3C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B15C3C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B15C3C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B15C3C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B15C3C">
        <w:rPr>
          <w:rFonts w:ascii="Arial" w:hAnsi="Arial" w:cs="Arial"/>
          <w:kern w:val="2"/>
          <w:sz w:val="24"/>
          <w:szCs w:val="24"/>
        </w:rPr>
        <w:t>;</w:t>
      </w:r>
    </w:p>
    <w:p w:rsidR="009B7541" w:rsidRPr="00B15C3C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B15C3C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B15C3C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B15C3C">
        <w:rPr>
          <w:rFonts w:ascii="Arial" w:hAnsi="Arial" w:cs="Arial"/>
          <w:kern w:val="2"/>
          <w:sz w:val="24"/>
          <w:szCs w:val="24"/>
        </w:rPr>
        <w:t>;</w:t>
      </w:r>
    </w:p>
    <w:p w:rsidR="00A6593E" w:rsidRPr="00B15C3C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B15C3C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B15C3C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B15C3C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B15C3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>6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B15C3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B15C3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B15C3C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B15C3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B15C3C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B15C3C">
        <w:rPr>
          <w:rFonts w:ascii="Arial" w:hAnsi="Arial" w:cs="Arial"/>
          <w:kern w:val="2"/>
          <w:sz w:val="24"/>
          <w:szCs w:val="24"/>
        </w:rPr>
        <w:t>:</w:t>
      </w:r>
    </w:p>
    <w:p w:rsidR="00B00C5D" w:rsidRPr="00B15C3C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B15C3C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B15C3C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B15C3C">
        <w:rPr>
          <w:rFonts w:ascii="Arial" w:hAnsi="Arial" w:cs="Arial"/>
          <w:kern w:val="2"/>
          <w:sz w:val="24"/>
          <w:szCs w:val="24"/>
        </w:rPr>
        <w:t xml:space="preserve"> и </w:t>
      </w:r>
      <w:r w:rsidRPr="00B15C3C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B15C3C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Pr="00B15C3C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B15C3C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B15C3C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B15C3C">
        <w:rPr>
          <w:rFonts w:ascii="Arial" w:hAnsi="Arial" w:cs="Arial"/>
          <w:kern w:val="2"/>
          <w:sz w:val="24"/>
          <w:szCs w:val="24"/>
        </w:rPr>
        <w:t>е</w:t>
      </w:r>
      <w:r w:rsidR="000C6A41" w:rsidRPr="00B15C3C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B15C3C">
        <w:rPr>
          <w:rFonts w:ascii="Arial" w:hAnsi="Arial" w:cs="Arial"/>
          <w:kern w:val="2"/>
          <w:sz w:val="24"/>
          <w:szCs w:val="24"/>
        </w:rPr>
        <w:t>:</w:t>
      </w:r>
    </w:p>
    <w:p w:rsidR="001C1F7F" w:rsidRPr="00B15C3C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B15C3C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B15C3C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B15C3C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B15C3C">
        <w:rPr>
          <w:rFonts w:ascii="Arial" w:hAnsi="Arial" w:cs="Arial"/>
          <w:kern w:val="2"/>
          <w:sz w:val="24"/>
          <w:szCs w:val="24"/>
        </w:rPr>
        <w:t>я</w:t>
      </w:r>
      <w:r w:rsidR="008465E9" w:rsidRPr="00B15C3C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B15C3C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B15C3C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B15C3C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B15C3C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B15C3C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B15C3C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B15C3C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B15C3C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B15C3C">
        <w:rPr>
          <w:rFonts w:ascii="Arial" w:hAnsi="Arial" w:cs="Arial"/>
          <w:kern w:val="2"/>
          <w:sz w:val="24"/>
          <w:szCs w:val="24"/>
        </w:rPr>
        <w:t>;</w:t>
      </w:r>
    </w:p>
    <w:p w:rsidR="00B00C5D" w:rsidRPr="00B15C3C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B15C3C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B15C3C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B15C3C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«Иваническ»</w:t>
      </w:r>
      <w:r w:rsidR="00075AC0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F737E9" w:rsidRPr="00B15C3C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B15C3C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B15C3C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B15C3C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B15C3C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B15C3C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B15C3C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lastRenderedPageBreak/>
        <w:t xml:space="preserve">6) </w:t>
      </w:r>
      <w:r w:rsidR="004A79C5" w:rsidRPr="00B15C3C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B15C3C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B15C3C">
        <w:rPr>
          <w:rFonts w:ascii="Arial" w:hAnsi="Arial" w:cs="Arial"/>
          <w:kern w:val="2"/>
          <w:sz w:val="24"/>
          <w:szCs w:val="24"/>
        </w:rPr>
        <w:t>;</w:t>
      </w:r>
    </w:p>
    <w:p w:rsidR="009176C1" w:rsidRPr="00B15C3C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B15C3C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8</w:t>
      </w:r>
      <w:r w:rsidR="004A79C5" w:rsidRPr="00B15C3C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B15C3C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B15C3C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B15C3C">
        <w:rPr>
          <w:rFonts w:ascii="Arial" w:hAnsi="Arial" w:cs="Arial"/>
          <w:kern w:val="2"/>
          <w:sz w:val="24"/>
          <w:szCs w:val="24"/>
        </w:rPr>
        <w:t>5</w:t>
      </w:r>
      <w:r w:rsidR="004A79C5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B15C3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38</w:t>
      </w:r>
      <w:r w:rsidR="005B534D" w:rsidRPr="00B15C3C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B15C3C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B15C3C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B15C3C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B15C3C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B15C3C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534D" w:rsidRPr="00B15C3C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B15C3C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B15C3C">
        <w:rPr>
          <w:rFonts w:ascii="Arial" w:hAnsi="Arial" w:cs="Arial"/>
          <w:kern w:val="2"/>
          <w:sz w:val="24"/>
          <w:szCs w:val="24"/>
        </w:rPr>
        <w:t>, Администрация</w:t>
      </w:r>
      <w:r w:rsidR="00B15C3C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B15C3C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B15C3C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B15C3C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B15C3C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B15C3C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B15C3C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B15C3C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B15C3C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B15C3C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B15C3C">
        <w:rPr>
          <w:rFonts w:ascii="Arial" w:hAnsi="Arial" w:cs="Arial"/>
          <w:kern w:val="2"/>
          <w:sz w:val="24"/>
          <w:szCs w:val="24"/>
        </w:rPr>
        <w:t>.</w:t>
      </w:r>
    </w:p>
    <w:p w:rsidR="00B25F2F" w:rsidRPr="00B15C3C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39</w:t>
      </w:r>
      <w:r w:rsidR="00B25F2F" w:rsidRPr="00B15C3C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B15C3C">
        <w:rPr>
          <w:rFonts w:ascii="Arial" w:hAnsi="Arial" w:cs="Arial"/>
          <w:kern w:val="2"/>
          <w:sz w:val="24"/>
          <w:szCs w:val="24"/>
        </w:rPr>
        <w:t>7</w:t>
      </w:r>
      <w:r w:rsidR="00B25F2F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B15C3C">
        <w:rPr>
          <w:rFonts w:ascii="Arial" w:hAnsi="Arial" w:cs="Arial"/>
          <w:kern w:val="2"/>
          <w:sz w:val="24"/>
          <w:szCs w:val="24"/>
        </w:rPr>
        <w:t>8</w:t>
      </w:r>
      <w:r w:rsidR="00B25F2F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B15C3C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B15C3C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B15C3C">
        <w:rPr>
          <w:rFonts w:ascii="Arial" w:hAnsi="Arial" w:cs="Arial"/>
          <w:kern w:val="2"/>
          <w:sz w:val="24"/>
          <w:szCs w:val="24"/>
        </w:rPr>
        <w:t>6</w:t>
      </w:r>
      <w:r w:rsidR="00851278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B15C3C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B15C3C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B15C3C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B15C3C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15C3C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B15C3C">
        <w:rPr>
          <w:rFonts w:ascii="Arial" w:hAnsi="Arial" w:cs="Arial"/>
          <w:kern w:val="2"/>
          <w:sz w:val="24"/>
          <w:szCs w:val="24"/>
        </w:rPr>
        <w:t>у</w:t>
      </w:r>
      <w:r w:rsidR="00B15C3C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B15C3C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B15C3C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B15C3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40</w:t>
      </w:r>
      <w:r w:rsidR="00BB13F3" w:rsidRPr="00B15C3C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15C3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15C3C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B15C3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15C3C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B15C3C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B15C3C">
        <w:rPr>
          <w:rFonts w:ascii="Arial" w:hAnsi="Arial" w:cs="Arial"/>
          <w:kern w:val="2"/>
          <w:sz w:val="24"/>
          <w:szCs w:val="24"/>
        </w:rPr>
        <w:t>У</w:t>
      </w:r>
      <w:r w:rsidRPr="00B15C3C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15C3C" w:rsidRPr="00B15C3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B15C3C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«Иваническ»</w:t>
      </w:r>
      <w:r w:rsidRPr="00B15C3C">
        <w:rPr>
          <w:rFonts w:ascii="Arial" w:hAnsi="Arial" w:cs="Arial"/>
          <w:kern w:val="2"/>
          <w:sz w:val="24"/>
          <w:szCs w:val="24"/>
        </w:rPr>
        <w:t>;</w:t>
      </w:r>
    </w:p>
    <w:p w:rsidR="00BB13F3" w:rsidRPr="00B15C3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15C3C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B15C3C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B15C3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15C3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B15C3C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B15C3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lastRenderedPageBreak/>
        <w:t>41</w:t>
      </w:r>
      <w:r w:rsidR="002403DF" w:rsidRPr="00B15C3C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B15C3C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B15C3C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B15C3C">
        <w:rPr>
          <w:rFonts w:ascii="Arial" w:hAnsi="Arial" w:cs="Arial"/>
          <w:kern w:val="2"/>
          <w:sz w:val="24"/>
          <w:szCs w:val="24"/>
        </w:rPr>
        <w:t>40</w:t>
      </w:r>
      <w:r w:rsidR="00626E53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B15C3C">
        <w:rPr>
          <w:rFonts w:ascii="Arial" w:hAnsi="Arial" w:cs="Arial"/>
          <w:kern w:val="2"/>
          <w:sz w:val="24"/>
          <w:szCs w:val="24"/>
        </w:rPr>
        <w:t>настоящего</w:t>
      </w:r>
      <w:r w:rsidR="00626E53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B15C3C">
        <w:rPr>
          <w:rFonts w:ascii="Arial" w:hAnsi="Arial" w:cs="Arial"/>
          <w:kern w:val="2"/>
          <w:sz w:val="24"/>
          <w:szCs w:val="24"/>
        </w:rPr>
        <w:t>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B15C3C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42</w:t>
      </w:r>
      <w:r w:rsidR="00C02997" w:rsidRPr="00B15C3C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B15C3C">
        <w:rPr>
          <w:rFonts w:ascii="Arial" w:hAnsi="Arial" w:cs="Arial"/>
          <w:kern w:val="2"/>
          <w:sz w:val="24"/>
          <w:szCs w:val="24"/>
        </w:rPr>
        <w:t>1</w:t>
      </w:r>
      <w:r w:rsidR="00C02997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B15C3C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B15C3C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B15C3C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B15C3C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B15C3C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B15C3C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8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B15C3C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B15C3C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</w:t>
      </w:r>
      <w:r w:rsidR="00D265F5" w:rsidRPr="00B15C3C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B15C3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43</w:t>
      </w:r>
      <w:r w:rsidR="00C02997" w:rsidRPr="00B15C3C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B15C3C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44</w:t>
      </w:r>
      <w:r w:rsidR="00F90594" w:rsidRPr="00B15C3C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B15C3C">
        <w:rPr>
          <w:rFonts w:ascii="Arial" w:hAnsi="Arial" w:cs="Arial"/>
          <w:kern w:val="2"/>
          <w:sz w:val="24"/>
          <w:szCs w:val="24"/>
        </w:rPr>
        <w:t>9</w:t>
      </w:r>
      <w:r w:rsidR="00F90594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90594" w:rsidRPr="00B15C3C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B15C3C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B15C3C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B15C3C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B15C3C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>7</w:t>
      </w:r>
      <w:r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br/>
      </w:r>
      <w:r w:rsidRPr="00B15C3C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B15C3C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B15C3C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B15C3C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B15C3C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B15C3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B15C3C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B15C3C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B15C3C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B15C3C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2)</w:t>
      </w:r>
      <w:r w:rsidR="008A1FBF" w:rsidRPr="00B15C3C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B15C3C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B15C3C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B15C3C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B15C3C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46</w:t>
      </w:r>
      <w:r w:rsidR="00770956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B15C3C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B15C3C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B15C3C">
        <w:rPr>
          <w:rFonts w:ascii="Arial" w:hAnsi="Arial" w:cs="Arial"/>
          <w:kern w:val="2"/>
          <w:sz w:val="24"/>
          <w:szCs w:val="24"/>
        </w:rPr>
        <w:t>5</w:t>
      </w:r>
      <w:r w:rsidR="00770956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B15C3C">
        <w:rPr>
          <w:rFonts w:ascii="Arial" w:hAnsi="Arial" w:cs="Arial"/>
          <w:kern w:val="2"/>
          <w:sz w:val="24"/>
          <w:szCs w:val="24"/>
        </w:rPr>
        <w:t>,</w:t>
      </w:r>
      <w:r w:rsidR="00B15C3C" w:rsidRPr="00B15C3C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B15C3C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B15C3C">
        <w:rPr>
          <w:rFonts w:ascii="Arial" w:hAnsi="Arial" w:cs="Arial"/>
          <w:kern w:val="2"/>
          <w:sz w:val="24"/>
          <w:szCs w:val="24"/>
        </w:rPr>
        <w:t>.</w:t>
      </w:r>
    </w:p>
    <w:p w:rsidR="00F02478" w:rsidRPr="00B15C3C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47</w:t>
      </w:r>
      <w:r w:rsidR="00F02478" w:rsidRPr="00B15C3C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215674" w:rsidRPr="00B15C3C">
        <w:rPr>
          <w:rFonts w:ascii="Arial" w:hAnsi="Arial" w:cs="Arial"/>
          <w:kern w:val="2"/>
          <w:sz w:val="24"/>
          <w:szCs w:val="24"/>
        </w:rPr>
        <w:t>Думы,</w:t>
      </w:r>
      <w:r w:rsidR="00F86C90" w:rsidRPr="00B15C3C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B15C3C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B15C3C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B15C3C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</w:t>
      </w:r>
      <w:r w:rsidR="0078216B" w:rsidRPr="00B15C3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от 6 октября 2003 года № 131-ФЗ «Об общих принципах организации местного самоуправления в Российской Федерации»</w:t>
      </w:r>
      <w:r w:rsidR="00F86C90" w:rsidRPr="00B15C3C">
        <w:rPr>
          <w:rFonts w:ascii="Arial" w:hAnsi="Arial" w:cs="Arial"/>
          <w:kern w:val="2"/>
          <w:sz w:val="24"/>
          <w:szCs w:val="24"/>
        </w:rPr>
        <w:t>.</w:t>
      </w:r>
    </w:p>
    <w:p w:rsidR="00E07F22" w:rsidRPr="00B15C3C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B15C3C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B15C3C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B15C3C">
        <w:rPr>
          <w:rFonts w:ascii="Arial" w:hAnsi="Arial" w:cs="Arial"/>
          <w:kern w:val="2"/>
          <w:sz w:val="24"/>
          <w:szCs w:val="24"/>
        </w:rPr>
        <w:t>5</w:t>
      </w:r>
      <w:r w:rsidR="00BD6B22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B15C3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B15C3C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B15C3C">
        <w:rPr>
          <w:rFonts w:ascii="Arial" w:hAnsi="Arial" w:cs="Arial"/>
          <w:kern w:val="2"/>
          <w:sz w:val="24"/>
          <w:szCs w:val="24"/>
        </w:rPr>
        <w:t>жи</w:t>
      </w:r>
      <w:r w:rsidR="00B0740E" w:rsidRPr="00B15C3C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B15C3C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B15C3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49</w:t>
      </w:r>
      <w:r w:rsidR="00D9495C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B15C3C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B15C3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B15C3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2)</w:t>
      </w:r>
      <w:r w:rsidR="00982358" w:rsidRPr="00B15C3C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B15C3C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B15C3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B15C3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B15C3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5</w:t>
      </w:r>
      <w:r w:rsidR="00CB651D" w:rsidRPr="00B15C3C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B15C3C">
        <w:rPr>
          <w:rFonts w:ascii="Arial" w:hAnsi="Arial" w:cs="Arial"/>
          <w:kern w:val="2"/>
          <w:sz w:val="24"/>
          <w:szCs w:val="24"/>
        </w:rPr>
        <w:t>ый</w:t>
      </w:r>
      <w:r w:rsidR="00CB651D" w:rsidRPr="00B15C3C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B15C3C">
        <w:rPr>
          <w:rFonts w:ascii="Arial" w:hAnsi="Arial" w:cs="Arial"/>
          <w:kern w:val="2"/>
          <w:sz w:val="24"/>
          <w:szCs w:val="24"/>
        </w:rPr>
        <w:t>.</w:t>
      </w:r>
    </w:p>
    <w:p w:rsidR="000F1DE8" w:rsidRPr="00B15C3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50</w:t>
      </w:r>
      <w:r w:rsidR="00D7651C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B15C3C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B15C3C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B15C3C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B15C3C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B15C3C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B15C3C">
        <w:rPr>
          <w:rFonts w:ascii="Arial" w:hAnsi="Arial" w:cs="Arial"/>
          <w:kern w:val="2"/>
          <w:sz w:val="24"/>
          <w:szCs w:val="24"/>
        </w:rPr>
        <w:t>5</w:t>
      </w:r>
      <w:r w:rsidRPr="00B15C3C">
        <w:rPr>
          <w:rFonts w:ascii="Arial" w:hAnsi="Arial" w:cs="Arial"/>
          <w:kern w:val="2"/>
          <w:sz w:val="24"/>
          <w:szCs w:val="24"/>
        </w:rPr>
        <w:t>1</w:t>
      </w:r>
      <w:r w:rsidR="00F241A4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B15C3C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51</w:t>
      </w:r>
      <w:r w:rsidR="00F241A4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B15C3C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B15C3C">
        <w:rPr>
          <w:rFonts w:ascii="Arial" w:hAnsi="Arial" w:cs="Arial"/>
          <w:kern w:val="2"/>
          <w:sz w:val="24"/>
          <w:szCs w:val="24"/>
        </w:rPr>
        <w:t>7</w:t>
      </w:r>
      <w:r w:rsidR="00AB6F53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B15C3C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B15C3C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B15C3C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1)</w:t>
      </w:r>
      <w:r w:rsidR="00F241A4" w:rsidRPr="00B15C3C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B15C3C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2)</w:t>
      </w:r>
      <w:r w:rsidR="007E5933" w:rsidRPr="00B15C3C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B15C3C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B15C3C">
        <w:rPr>
          <w:rFonts w:ascii="Arial" w:hAnsi="Arial" w:cs="Arial"/>
          <w:kern w:val="2"/>
          <w:sz w:val="24"/>
          <w:szCs w:val="24"/>
        </w:rPr>
        <w:t>,</w:t>
      </w:r>
      <w:r w:rsidR="00051CE8" w:rsidRPr="00B15C3C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B15C3C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B15C3C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B15C3C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B15C3C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B15C3C">
        <w:rPr>
          <w:rFonts w:ascii="Arial" w:hAnsi="Arial" w:cs="Arial"/>
          <w:kern w:val="2"/>
          <w:sz w:val="24"/>
          <w:szCs w:val="24"/>
        </w:rPr>
        <w:t> </w:t>
      </w:r>
      <w:r w:rsidR="003764BA" w:rsidRPr="00B15C3C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B15C3C">
        <w:rPr>
          <w:rFonts w:ascii="Arial" w:hAnsi="Arial" w:cs="Arial"/>
          <w:kern w:val="2"/>
          <w:sz w:val="24"/>
          <w:szCs w:val="24"/>
        </w:rPr>
        <w:t>9</w:t>
      </w:r>
      <w:r w:rsidR="003764BA" w:rsidRPr="00B15C3C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B15C3C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B15C3C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B15C3C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B15C3C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B15C3C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5C3C">
        <w:rPr>
          <w:rFonts w:ascii="Arial" w:hAnsi="Arial" w:cs="Arial"/>
          <w:kern w:val="2"/>
          <w:sz w:val="24"/>
          <w:szCs w:val="24"/>
        </w:rPr>
        <w:t>52</w:t>
      </w:r>
      <w:r w:rsidR="006D38C5" w:rsidRPr="00B15C3C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B15C3C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B15C3C">
        <w:rPr>
          <w:rFonts w:ascii="Arial" w:hAnsi="Arial" w:cs="Arial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B15C3C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B15C3C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BC" w:rsidRDefault="00B230BC" w:rsidP="00926A06">
      <w:pPr>
        <w:spacing w:after="0" w:line="240" w:lineRule="auto"/>
      </w:pPr>
      <w:r>
        <w:separator/>
      </w:r>
    </w:p>
  </w:endnote>
  <w:endnote w:type="continuationSeparator" w:id="1">
    <w:p w:rsidR="00B230BC" w:rsidRDefault="00B230BC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BC" w:rsidRDefault="00B230BC" w:rsidP="00926A06">
      <w:pPr>
        <w:spacing w:after="0" w:line="240" w:lineRule="auto"/>
      </w:pPr>
      <w:r>
        <w:separator/>
      </w:r>
    </w:p>
  </w:footnote>
  <w:footnote w:type="continuationSeparator" w:id="1">
    <w:p w:rsidR="00B230BC" w:rsidRDefault="00B230BC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CB3D87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E6F53">
          <w:rPr>
            <w:rFonts w:ascii="Times New Roman" w:hAnsi="Times New Roman" w:cs="Times New Roman"/>
            <w:noProof/>
          </w:rPr>
          <w:t>11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67D9A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DA0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15674"/>
    <w:rsid w:val="00223BC0"/>
    <w:rsid w:val="002349F2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4AED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2BC0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E53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54C4"/>
    <w:rsid w:val="00696C32"/>
    <w:rsid w:val="006A123B"/>
    <w:rsid w:val="006A45B7"/>
    <w:rsid w:val="006B5DDF"/>
    <w:rsid w:val="006B627B"/>
    <w:rsid w:val="006C25A7"/>
    <w:rsid w:val="006C298E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D27F3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6255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15C3C"/>
    <w:rsid w:val="00B230BC"/>
    <w:rsid w:val="00B25F2F"/>
    <w:rsid w:val="00B308EB"/>
    <w:rsid w:val="00B6256D"/>
    <w:rsid w:val="00B6271C"/>
    <w:rsid w:val="00B76CB2"/>
    <w:rsid w:val="00B824F7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3D87"/>
    <w:rsid w:val="00CB651D"/>
    <w:rsid w:val="00CC39A5"/>
    <w:rsid w:val="00CC3E19"/>
    <w:rsid w:val="00CC42B2"/>
    <w:rsid w:val="00CD0BCE"/>
    <w:rsid w:val="00CE13DC"/>
    <w:rsid w:val="00CF3670"/>
    <w:rsid w:val="00D02DE9"/>
    <w:rsid w:val="00D040C6"/>
    <w:rsid w:val="00D04832"/>
    <w:rsid w:val="00D13B6E"/>
    <w:rsid w:val="00D20B5E"/>
    <w:rsid w:val="00D210E1"/>
    <w:rsid w:val="00D2339F"/>
    <w:rsid w:val="00D25D57"/>
    <w:rsid w:val="00D265F5"/>
    <w:rsid w:val="00D313B4"/>
    <w:rsid w:val="00D32160"/>
    <w:rsid w:val="00D43D8D"/>
    <w:rsid w:val="00D56EC7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DF1EFD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8E2"/>
    <w:rsid w:val="00E679BC"/>
    <w:rsid w:val="00E7064B"/>
    <w:rsid w:val="00E70A0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D5B7C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47343"/>
    <w:rsid w:val="00F51BFE"/>
    <w:rsid w:val="00F527AD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023E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E6F53"/>
    <w:rsid w:val="00FF350F"/>
    <w:rsid w:val="00FF4837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ED5B7C"/>
    <w:pPr>
      <w:ind w:left="720"/>
      <w:contextualSpacing/>
    </w:pPr>
  </w:style>
  <w:style w:type="paragraph" w:styleId="ac">
    <w:name w:val="No Spacing"/>
    <w:uiPriority w:val="1"/>
    <w:qFormat/>
    <w:rsid w:val="00ED5B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4;&#1072;&#1085;&#1080;&#1095;&#1077;&#1089;&#108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7D8D-8D49-44D9-A793-82741F2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2021-07-28T07:50:00Z</cp:lastPrinted>
  <dcterms:created xsi:type="dcterms:W3CDTF">2021-05-21T06:17:00Z</dcterms:created>
  <dcterms:modified xsi:type="dcterms:W3CDTF">2021-07-28T07:52:00Z</dcterms:modified>
</cp:coreProperties>
</file>