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D2" w:rsidRPr="00BA7AEC" w:rsidRDefault="00496297" w:rsidP="009A3E17">
      <w:pPr>
        <w:jc w:val="center"/>
        <w:rPr>
          <w:rFonts w:ascii="Arial" w:hAnsi="Arial" w:cs="Arial"/>
          <w:b/>
          <w:sz w:val="32"/>
          <w:szCs w:val="32"/>
        </w:rPr>
      </w:pPr>
      <w:r>
        <w:rPr>
          <w:rFonts w:ascii="Arial" w:hAnsi="Arial" w:cs="Arial"/>
          <w:b/>
          <w:sz w:val="32"/>
          <w:szCs w:val="32"/>
        </w:rPr>
        <w:t>18.12</w:t>
      </w:r>
      <w:r w:rsidR="00DA09DF">
        <w:rPr>
          <w:rFonts w:ascii="Arial" w:hAnsi="Arial" w:cs="Arial"/>
          <w:b/>
          <w:sz w:val="32"/>
          <w:szCs w:val="32"/>
        </w:rPr>
        <w:t>.2020</w:t>
      </w:r>
      <w:r w:rsidR="00BA7AEC">
        <w:rPr>
          <w:rFonts w:ascii="Arial" w:hAnsi="Arial" w:cs="Arial"/>
          <w:b/>
          <w:sz w:val="32"/>
          <w:szCs w:val="32"/>
        </w:rPr>
        <w:t xml:space="preserve"> Г.</w:t>
      </w:r>
      <w:r w:rsidR="000004CF" w:rsidRPr="00BA7AEC">
        <w:rPr>
          <w:rFonts w:ascii="Arial" w:hAnsi="Arial" w:cs="Arial"/>
          <w:b/>
          <w:sz w:val="32"/>
          <w:szCs w:val="32"/>
        </w:rPr>
        <w:t xml:space="preserve"> №</w:t>
      </w:r>
      <w:r w:rsidR="00BA7AEC">
        <w:rPr>
          <w:rFonts w:ascii="Arial" w:hAnsi="Arial" w:cs="Arial"/>
          <w:b/>
          <w:sz w:val="32"/>
          <w:szCs w:val="32"/>
        </w:rPr>
        <w:t xml:space="preserve"> </w:t>
      </w:r>
      <w:r>
        <w:rPr>
          <w:rFonts w:ascii="Arial" w:hAnsi="Arial" w:cs="Arial"/>
          <w:b/>
          <w:sz w:val="32"/>
          <w:szCs w:val="32"/>
        </w:rPr>
        <w:t>4/76</w:t>
      </w:r>
      <w:r w:rsidR="000C048B" w:rsidRPr="00BA7AEC">
        <w:rPr>
          <w:rFonts w:ascii="Arial" w:hAnsi="Arial" w:cs="Arial"/>
          <w:b/>
          <w:sz w:val="32"/>
          <w:szCs w:val="32"/>
        </w:rPr>
        <w:t>-ДМО</w:t>
      </w:r>
    </w:p>
    <w:p w:rsidR="00E916D2" w:rsidRPr="00BA7AEC" w:rsidRDefault="00A1299F" w:rsidP="009A3E17">
      <w:pPr>
        <w:shd w:val="clear" w:color="auto" w:fill="FFFFFF"/>
        <w:tabs>
          <w:tab w:val="left" w:pos="4786"/>
        </w:tabs>
        <w:jc w:val="center"/>
        <w:rPr>
          <w:rFonts w:ascii="Arial" w:hAnsi="Arial" w:cs="Arial"/>
          <w:b/>
          <w:bCs/>
          <w:iCs/>
          <w:spacing w:val="-10"/>
          <w:sz w:val="32"/>
          <w:szCs w:val="32"/>
        </w:rPr>
      </w:pPr>
      <w:r w:rsidRPr="00BA7AEC">
        <w:rPr>
          <w:rFonts w:ascii="Arial" w:hAnsi="Arial" w:cs="Arial"/>
          <w:b/>
          <w:bCs/>
          <w:iCs/>
          <w:spacing w:val="-10"/>
          <w:sz w:val="32"/>
          <w:szCs w:val="32"/>
        </w:rPr>
        <w:t>РОССИЙСКАЯ ФЕДЕРАЦИЯ</w:t>
      </w:r>
    </w:p>
    <w:p w:rsidR="00E916D2" w:rsidRPr="00BA7AEC" w:rsidRDefault="00E916D2" w:rsidP="009A3E17">
      <w:pPr>
        <w:shd w:val="clear" w:color="auto" w:fill="FFFFFF"/>
        <w:tabs>
          <w:tab w:val="left" w:pos="4786"/>
        </w:tabs>
        <w:jc w:val="center"/>
        <w:rPr>
          <w:rFonts w:ascii="Arial" w:hAnsi="Arial" w:cs="Arial"/>
          <w:b/>
          <w:bCs/>
          <w:iCs/>
          <w:spacing w:val="-10"/>
          <w:sz w:val="32"/>
          <w:szCs w:val="32"/>
        </w:rPr>
      </w:pPr>
      <w:r w:rsidRPr="00BA7AEC">
        <w:rPr>
          <w:rFonts w:ascii="Arial" w:hAnsi="Arial" w:cs="Arial"/>
          <w:b/>
          <w:bCs/>
          <w:iCs/>
          <w:spacing w:val="-10"/>
          <w:sz w:val="32"/>
          <w:szCs w:val="32"/>
        </w:rPr>
        <w:t>ИРКУТСКАЯ ОБЛАСТЬ</w:t>
      </w:r>
    </w:p>
    <w:p w:rsidR="00E916D2" w:rsidRPr="00BA7AEC" w:rsidRDefault="00E916D2" w:rsidP="009A3E17">
      <w:pPr>
        <w:jc w:val="center"/>
        <w:rPr>
          <w:rFonts w:ascii="Arial" w:hAnsi="Arial" w:cs="Arial"/>
          <w:b/>
          <w:sz w:val="32"/>
          <w:szCs w:val="32"/>
        </w:rPr>
      </w:pPr>
      <w:r w:rsidRPr="00BA7AEC">
        <w:rPr>
          <w:rFonts w:ascii="Arial" w:hAnsi="Arial" w:cs="Arial"/>
          <w:b/>
          <w:sz w:val="32"/>
          <w:szCs w:val="32"/>
        </w:rPr>
        <w:t>АЛАРСКИЙ МУНИЦИПАЛЬНЫЙ РАЙОН</w:t>
      </w:r>
    </w:p>
    <w:p w:rsidR="00E916D2" w:rsidRPr="00BA7AEC" w:rsidRDefault="00ED27BA" w:rsidP="009A3E17">
      <w:pPr>
        <w:jc w:val="center"/>
        <w:rPr>
          <w:rFonts w:ascii="Arial" w:hAnsi="Arial" w:cs="Arial"/>
          <w:b/>
          <w:sz w:val="32"/>
          <w:szCs w:val="32"/>
        </w:rPr>
      </w:pPr>
      <w:r w:rsidRPr="00BA7AEC">
        <w:rPr>
          <w:rFonts w:ascii="Arial" w:hAnsi="Arial" w:cs="Arial"/>
          <w:b/>
          <w:sz w:val="32"/>
          <w:szCs w:val="32"/>
        </w:rPr>
        <w:t>МУНИЦИПАЛЬНОЕ ОБРАЗОВАНИЕ «</w:t>
      </w:r>
      <w:r w:rsidR="000F7567" w:rsidRPr="00BA7AEC">
        <w:rPr>
          <w:rFonts w:ascii="Arial" w:hAnsi="Arial" w:cs="Arial"/>
          <w:b/>
          <w:sz w:val="32"/>
          <w:szCs w:val="32"/>
        </w:rPr>
        <w:t>ИВАНИЧЕСК</w:t>
      </w:r>
      <w:r w:rsidR="00E916D2" w:rsidRPr="00BA7AEC">
        <w:rPr>
          <w:rFonts w:ascii="Arial" w:hAnsi="Arial" w:cs="Arial"/>
          <w:b/>
          <w:sz w:val="32"/>
          <w:szCs w:val="32"/>
        </w:rPr>
        <w:t>»</w:t>
      </w:r>
    </w:p>
    <w:p w:rsidR="00E916D2" w:rsidRPr="00BA7AEC" w:rsidRDefault="00E916D2" w:rsidP="009A3E17">
      <w:pPr>
        <w:shd w:val="clear" w:color="auto" w:fill="FFFFFF"/>
        <w:tabs>
          <w:tab w:val="left" w:pos="4786"/>
        </w:tabs>
        <w:jc w:val="center"/>
        <w:rPr>
          <w:rFonts w:ascii="Arial" w:hAnsi="Arial" w:cs="Arial"/>
          <w:b/>
          <w:bCs/>
          <w:iCs/>
          <w:color w:val="323232"/>
          <w:spacing w:val="-10"/>
          <w:sz w:val="32"/>
          <w:szCs w:val="32"/>
        </w:rPr>
      </w:pPr>
      <w:r w:rsidRPr="00BA7AEC">
        <w:rPr>
          <w:rFonts w:ascii="Arial" w:hAnsi="Arial" w:cs="Arial"/>
          <w:b/>
          <w:sz w:val="32"/>
          <w:szCs w:val="32"/>
        </w:rPr>
        <w:t>ДУМА</w:t>
      </w:r>
    </w:p>
    <w:p w:rsidR="00E916D2" w:rsidRPr="00BA7AEC" w:rsidRDefault="00E916D2" w:rsidP="009A3E17">
      <w:pPr>
        <w:spacing w:line="240" w:lineRule="atLeast"/>
        <w:jc w:val="center"/>
        <w:rPr>
          <w:rFonts w:ascii="Arial" w:hAnsi="Arial" w:cs="Arial"/>
          <w:b/>
          <w:sz w:val="32"/>
          <w:szCs w:val="32"/>
        </w:rPr>
      </w:pPr>
      <w:r w:rsidRPr="00BA7AEC">
        <w:rPr>
          <w:rFonts w:ascii="Arial" w:hAnsi="Arial" w:cs="Arial"/>
          <w:b/>
          <w:sz w:val="32"/>
          <w:szCs w:val="32"/>
        </w:rPr>
        <w:t>РЕШЕНИЕ</w:t>
      </w:r>
    </w:p>
    <w:p w:rsidR="00E916D2" w:rsidRPr="00BA7AEC" w:rsidRDefault="00E916D2" w:rsidP="009A3E17">
      <w:pPr>
        <w:spacing w:line="240" w:lineRule="atLeast"/>
        <w:jc w:val="center"/>
        <w:rPr>
          <w:rFonts w:ascii="Arial" w:hAnsi="Arial" w:cs="Arial"/>
          <w:b/>
          <w:sz w:val="32"/>
        </w:rPr>
      </w:pPr>
      <w:r w:rsidRPr="00BA7AEC">
        <w:rPr>
          <w:rFonts w:ascii="Arial" w:hAnsi="Arial" w:cs="Arial"/>
          <w:b/>
          <w:sz w:val="32"/>
        </w:rPr>
        <w:t xml:space="preserve">О ВНЕСЕНИИ ИЗМЕНЕНИЙ В УСТАВ </w:t>
      </w:r>
      <w:r w:rsidR="00A1299F" w:rsidRPr="00BA7AEC">
        <w:rPr>
          <w:rFonts w:ascii="Arial" w:hAnsi="Arial" w:cs="Arial"/>
          <w:b/>
          <w:sz w:val="32"/>
        </w:rPr>
        <w:t>М</w:t>
      </w:r>
      <w:r w:rsidRPr="00BA7AEC">
        <w:rPr>
          <w:rFonts w:ascii="Arial" w:hAnsi="Arial" w:cs="Arial"/>
          <w:b/>
          <w:sz w:val="32"/>
        </w:rPr>
        <w:t xml:space="preserve">УНИЦИПАЛЬНОГО ОБРАЗОВАНИЯ </w:t>
      </w:r>
      <w:r w:rsidR="000F7567" w:rsidRPr="00BA7AEC">
        <w:rPr>
          <w:rFonts w:ascii="Arial" w:hAnsi="Arial" w:cs="Arial"/>
          <w:b/>
          <w:sz w:val="32"/>
        </w:rPr>
        <w:t>«ИВАНИЧЕСК</w:t>
      </w:r>
      <w:r w:rsidRPr="00BA7AEC">
        <w:rPr>
          <w:rFonts w:ascii="Arial" w:hAnsi="Arial" w:cs="Arial"/>
          <w:b/>
          <w:sz w:val="32"/>
        </w:rPr>
        <w:t>»</w:t>
      </w:r>
    </w:p>
    <w:p w:rsidR="00E916D2" w:rsidRPr="00BA7AEC" w:rsidRDefault="00E916D2" w:rsidP="005356F6">
      <w:pPr>
        <w:spacing w:line="240" w:lineRule="atLeast"/>
        <w:jc w:val="center"/>
        <w:rPr>
          <w:rFonts w:ascii="Arial" w:hAnsi="Arial" w:cs="Arial"/>
          <w:b/>
        </w:rPr>
      </w:pPr>
    </w:p>
    <w:p w:rsidR="00E916D2" w:rsidRPr="00BA7AEC" w:rsidRDefault="00E916D2" w:rsidP="00E916D2">
      <w:pPr>
        <w:spacing w:line="240" w:lineRule="atLeast"/>
        <w:ind w:firstLine="851"/>
        <w:jc w:val="both"/>
        <w:rPr>
          <w:rFonts w:ascii="Arial" w:hAnsi="Arial" w:cs="Arial"/>
        </w:rPr>
      </w:pPr>
      <w:r w:rsidRPr="00BA7AEC">
        <w:rPr>
          <w:rFonts w:ascii="Arial" w:hAnsi="Arial" w:cs="Arial"/>
        </w:rPr>
        <w:t>В целях приведения Устава муниципального образования</w:t>
      </w:r>
      <w:r w:rsidR="000F7567" w:rsidRPr="00BA7AEC">
        <w:rPr>
          <w:rFonts w:ascii="Arial" w:hAnsi="Arial" w:cs="Arial"/>
        </w:rPr>
        <w:t xml:space="preserve"> «Иваническ</w:t>
      </w:r>
      <w:r w:rsidRPr="00BA7AEC">
        <w:rPr>
          <w:rFonts w:ascii="Arial" w:hAnsi="Arial" w:cs="Arial"/>
        </w:rPr>
        <w:t xml:space="preserve">»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w:t>
      </w:r>
      <w:r w:rsidR="000D3401" w:rsidRPr="00BA7AEC">
        <w:rPr>
          <w:rFonts w:ascii="Arial" w:hAnsi="Arial" w:cs="Arial"/>
        </w:rPr>
        <w:t>Законом Иркутской области от 12.02.2019г. №3-ОЗ «О закреплении за сельскими поселениями Иркутской област</w:t>
      </w:r>
      <w:r w:rsidR="00A1299F" w:rsidRPr="00BA7AEC">
        <w:rPr>
          <w:rFonts w:ascii="Arial" w:hAnsi="Arial" w:cs="Arial"/>
        </w:rPr>
        <w:t>и вопросов местного значения»,</w:t>
      </w:r>
      <w:r w:rsidR="000D3401" w:rsidRPr="00BA7AEC">
        <w:rPr>
          <w:rFonts w:ascii="Arial" w:hAnsi="Arial" w:cs="Arial"/>
        </w:rPr>
        <w:t xml:space="preserve"> </w:t>
      </w:r>
      <w:r w:rsidRPr="00BA7AEC">
        <w:rPr>
          <w:rFonts w:ascii="Arial" w:hAnsi="Arial" w:cs="Arial"/>
        </w:rPr>
        <w:t>Уставом муниципального образования «</w:t>
      </w:r>
      <w:r w:rsidR="000F7567" w:rsidRPr="00BA7AEC">
        <w:rPr>
          <w:rFonts w:ascii="Arial" w:hAnsi="Arial" w:cs="Arial"/>
        </w:rPr>
        <w:t>Иваническ</w:t>
      </w:r>
      <w:r w:rsidRPr="00BA7AEC">
        <w:rPr>
          <w:rFonts w:ascii="Arial" w:hAnsi="Arial" w:cs="Arial"/>
        </w:rPr>
        <w:t>»,</w:t>
      </w:r>
      <w:r w:rsidRPr="00BA7AEC">
        <w:rPr>
          <w:rFonts w:ascii="Arial" w:hAnsi="Arial" w:cs="Arial"/>
          <w:b/>
        </w:rPr>
        <w:t xml:space="preserve"> </w:t>
      </w:r>
      <w:r w:rsidRPr="00BA7AEC">
        <w:rPr>
          <w:rFonts w:ascii="Arial" w:hAnsi="Arial" w:cs="Arial"/>
        </w:rPr>
        <w:t>Дума муниципального образования</w:t>
      </w:r>
      <w:r w:rsidR="000F7567" w:rsidRPr="00BA7AEC">
        <w:rPr>
          <w:rFonts w:ascii="Arial" w:hAnsi="Arial" w:cs="Arial"/>
        </w:rPr>
        <w:t xml:space="preserve"> «Иваническ</w:t>
      </w:r>
      <w:r w:rsidRPr="00BA7AEC">
        <w:rPr>
          <w:rFonts w:ascii="Arial" w:hAnsi="Arial" w:cs="Arial"/>
        </w:rPr>
        <w:t>»</w:t>
      </w:r>
    </w:p>
    <w:p w:rsidR="00E916D2" w:rsidRPr="00F53B3F" w:rsidRDefault="00E916D2" w:rsidP="00E916D2">
      <w:pPr>
        <w:spacing w:line="240" w:lineRule="atLeast"/>
        <w:ind w:firstLine="851"/>
        <w:jc w:val="both"/>
        <w:rPr>
          <w:b/>
          <w:sz w:val="32"/>
        </w:rPr>
      </w:pPr>
    </w:p>
    <w:p w:rsidR="00E916D2" w:rsidRPr="00A1299F" w:rsidRDefault="00E916D2" w:rsidP="008015C9">
      <w:pPr>
        <w:spacing w:line="240" w:lineRule="atLeast"/>
        <w:jc w:val="center"/>
        <w:rPr>
          <w:rFonts w:ascii="Arial" w:hAnsi="Arial" w:cs="Arial"/>
          <w:b/>
          <w:sz w:val="30"/>
          <w:szCs w:val="30"/>
        </w:rPr>
      </w:pPr>
      <w:r w:rsidRPr="00A1299F">
        <w:rPr>
          <w:rFonts w:ascii="Arial" w:hAnsi="Arial" w:cs="Arial"/>
          <w:b/>
          <w:sz w:val="30"/>
          <w:szCs w:val="30"/>
        </w:rPr>
        <w:t>РЕШИЛА:</w:t>
      </w:r>
    </w:p>
    <w:p w:rsidR="00E916D2" w:rsidRDefault="00E916D2" w:rsidP="00E916D2">
      <w:pPr>
        <w:spacing w:line="240" w:lineRule="atLeast"/>
        <w:ind w:firstLine="709"/>
        <w:jc w:val="center"/>
        <w:rPr>
          <w:b/>
          <w:sz w:val="28"/>
          <w:szCs w:val="28"/>
        </w:rPr>
      </w:pPr>
    </w:p>
    <w:p w:rsidR="00E916D2" w:rsidRPr="00B424F5" w:rsidRDefault="00E916D2" w:rsidP="00B424F5">
      <w:pPr>
        <w:pStyle w:val="a7"/>
        <w:numPr>
          <w:ilvl w:val="0"/>
          <w:numId w:val="6"/>
        </w:numPr>
        <w:spacing w:line="240" w:lineRule="atLeast"/>
        <w:jc w:val="both"/>
        <w:rPr>
          <w:rFonts w:ascii="Arial" w:hAnsi="Arial" w:cs="Arial"/>
        </w:rPr>
      </w:pPr>
      <w:r w:rsidRPr="00B424F5">
        <w:rPr>
          <w:rFonts w:ascii="Arial" w:hAnsi="Arial" w:cs="Arial"/>
        </w:rPr>
        <w:t xml:space="preserve">Внести в Устав муниципального образования </w:t>
      </w:r>
      <w:r w:rsidR="000F7567" w:rsidRPr="00B424F5">
        <w:rPr>
          <w:rFonts w:ascii="Arial" w:hAnsi="Arial" w:cs="Arial"/>
        </w:rPr>
        <w:t>«Иваническ</w:t>
      </w:r>
      <w:r w:rsidRPr="00B424F5">
        <w:rPr>
          <w:rFonts w:ascii="Arial" w:hAnsi="Arial" w:cs="Arial"/>
        </w:rPr>
        <w:t>» следующие изменения:</w:t>
      </w:r>
    </w:p>
    <w:p w:rsidR="00496297" w:rsidRPr="004A4B6E" w:rsidRDefault="00496297" w:rsidP="00496297">
      <w:pPr>
        <w:pStyle w:val="a8"/>
        <w:ind w:firstLine="708"/>
        <w:jc w:val="both"/>
        <w:rPr>
          <w:rFonts w:ascii="Arial" w:hAnsi="Arial" w:cs="Arial"/>
          <w:b/>
          <w:sz w:val="24"/>
          <w:szCs w:val="24"/>
        </w:rPr>
      </w:pPr>
      <w:r w:rsidRPr="004A4B6E">
        <w:rPr>
          <w:rFonts w:ascii="Arial" w:hAnsi="Arial" w:cs="Arial"/>
          <w:b/>
          <w:sz w:val="24"/>
          <w:szCs w:val="24"/>
        </w:rPr>
        <w:t>1.1 Статья 1 Муниципальное образование «Иваническ»</w:t>
      </w:r>
    </w:p>
    <w:p w:rsidR="00496297" w:rsidRPr="004A4B6E" w:rsidRDefault="00496297" w:rsidP="00496297">
      <w:pPr>
        <w:shd w:val="clear" w:color="auto" w:fill="FFFFFF"/>
        <w:tabs>
          <w:tab w:val="left" w:leader="underscore" w:pos="2179"/>
        </w:tabs>
        <w:ind w:firstLine="567"/>
        <w:jc w:val="both"/>
        <w:rPr>
          <w:rFonts w:ascii="Arial" w:hAnsi="Arial" w:cs="Arial"/>
        </w:rPr>
      </w:pPr>
      <w:r w:rsidRPr="004A4B6E">
        <w:rPr>
          <w:rFonts w:ascii="Arial" w:hAnsi="Arial" w:cs="Arial"/>
        </w:rPr>
        <w:t>1.1</w:t>
      </w:r>
      <w:r>
        <w:rPr>
          <w:rFonts w:ascii="Arial" w:hAnsi="Arial" w:cs="Arial"/>
        </w:rPr>
        <w:t xml:space="preserve">.1 часть 4 </w:t>
      </w:r>
      <w:r w:rsidRPr="004A4B6E">
        <w:rPr>
          <w:rFonts w:ascii="Arial" w:hAnsi="Arial" w:cs="Arial"/>
        </w:rPr>
        <w:t xml:space="preserve"> дополнить абзацем </w:t>
      </w:r>
      <w:r w:rsidRPr="004A4B6E">
        <w:rPr>
          <w:rFonts w:ascii="Arial" w:hAnsi="Arial" w:cs="Arial"/>
          <w:spacing w:val="-1"/>
        </w:rPr>
        <w:t>следующего содержания:</w:t>
      </w:r>
    </w:p>
    <w:p w:rsidR="00496297" w:rsidRPr="004A4B6E" w:rsidRDefault="00496297" w:rsidP="00496297">
      <w:pPr>
        <w:autoSpaceDE w:val="0"/>
        <w:autoSpaceDN w:val="0"/>
        <w:adjustRightInd w:val="0"/>
        <w:ind w:firstLine="567"/>
        <w:jc w:val="both"/>
        <w:rPr>
          <w:rFonts w:ascii="Arial" w:hAnsi="Arial" w:cs="Arial"/>
          <w:spacing w:val="-1"/>
        </w:rPr>
      </w:pPr>
      <w:r w:rsidRPr="004A4B6E">
        <w:rPr>
          <w:rFonts w:ascii="Arial" w:hAnsi="Arial" w:cs="Arial"/>
        </w:rPr>
        <w:t>«</w:t>
      </w:r>
      <w:r w:rsidRPr="004A4B6E">
        <w:rPr>
          <w:rFonts w:ascii="Arial" w:hAnsi="Arial" w:cs="Arial"/>
          <w:spacing w:val="-1"/>
        </w:rPr>
        <w:t xml:space="preserve">Сокращенное наименование может </w:t>
      </w:r>
      <w:r w:rsidRPr="004A4B6E">
        <w:rPr>
          <w:rFonts w:ascii="Arial" w:hAnsi="Arial" w:cs="Arial"/>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496297" w:rsidRDefault="00496297" w:rsidP="00496297">
      <w:pPr>
        <w:pStyle w:val="a8"/>
        <w:ind w:firstLine="708"/>
        <w:jc w:val="both"/>
        <w:rPr>
          <w:rFonts w:ascii="Arial" w:hAnsi="Arial" w:cs="Arial"/>
          <w:b/>
          <w:sz w:val="24"/>
          <w:szCs w:val="24"/>
        </w:rPr>
      </w:pPr>
      <w:r>
        <w:rPr>
          <w:rFonts w:ascii="Arial" w:hAnsi="Arial" w:cs="Arial"/>
          <w:b/>
          <w:sz w:val="24"/>
          <w:szCs w:val="24"/>
        </w:rPr>
        <w:t>1.2 Статья 6.1 Права органов местного самоуправления Поселения на решение вопросов, не отнесенных к вопросам местного значения поселений.</w:t>
      </w:r>
    </w:p>
    <w:p w:rsidR="00496297" w:rsidRDefault="00496297" w:rsidP="00496297">
      <w:pPr>
        <w:pStyle w:val="a8"/>
        <w:ind w:firstLine="708"/>
        <w:jc w:val="both"/>
        <w:rPr>
          <w:rFonts w:ascii="Arial" w:hAnsi="Arial" w:cs="Arial"/>
          <w:sz w:val="24"/>
          <w:szCs w:val="24"/>
        </w:rPr>
      </w:pPr>
      <w:r>
        <w:rPr>
          <w:rFonts w:ascii="Arial" w:hAnsi="Arial" w:cs="Arial"/>
          <w:sz w:val="24"/>
          <w:szCs w:val="24"/>
        </w:rPr>
        <w:t>1.2.1 часть 1 дополнить пунктом 17 следующего содержания: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6297" w:rsidRPr="00AE7C9A" w:rsidRDefault="00496297" w:rsidP="00496297">
      <w:pPr>
        <w:autoSpaceDE w:val="0"/>
        <w:autoSpaceDN w:val="0"/>
        <w:adjustRightInd w:val="0"/>
        <w:ind w:firstLine="567"/>
        <w:jc w:val="both"/>
        <w:rPr>
          <w:rFonts w:ascii="Arial" w:hAnsi="Arial" w:cs="Arial"/>
          <w:spacing w:val="-1"/>
        </w:rPr>
      </w:pPr>
      <w:r w:rsidRPr="00AE7C9A">
        <w:rPr>
          <w:rFonts w:ascii="Arial" w:hAnsi="Arial" w:cs="Arial"/>
          <w:spacing w:val="-1"/>
        </w:rPr>
        <w:t xml:space="preserve">  1.3 дополнить статьей 13.1 следующего содержания:</w:t>
      </w:r>
    </w:p>
    <w:p w:rsidR="00496297" w:rsidRPr="00AE7C9A" w:rsidRDefault="00496297" w:rsidP="00496297">
      <w:pPr>
        <w:autoSpaceDE w:val="0"/>
        <w:autoSpaceDN w:val="0"/>
        <w:adjustRightInd w:val="0"/>
        <w:ind w:firstLine="567"/>
        <w:jc w:val="both"/>
        <w:rPr>
          <w:rFonts w:ascii="Arial" w:hAnsi="Arial" w:cs="Arial"/>
          <w:b/>
          <w:spacing w:val="-1"/>
        </w:rPr>
      </w:pPr>
      <w:r w:rsidRPr="00AE7C9A">
        <w:rPr>
          <w:rFonts w:ascii="Arial" w:hAnsi="Arial" w:cs="Arial"/>
          <w:spacing w:val="-1"/>
        </w:rPr>
        <w:t>«</w:t>
      </w:r>
      <w:r>
        <w:rPr>
          <w:rFonts w:ascii="Arial" w:hAnsi="Arial" w:cs="Arial"/>
          <w:b/>
          <w:spacing w:val="-1"/>
        </w:rPr>
        <w:t>Статья 13.1. Сход граждан</w:t>
      </w:r>
    </w:p>
    <w:p w:rsidR="00496297" w:rsidRPr="00AE7C9A" w:rsidRDefault="00496297" w:rsidP="00496297">
      <w:pPr>
        <w:autoSpaceDE w:val="0"/>
        <w:autoSpaceDN w:val="0"/>
        <w:adjustRightInd w:val="0"/>
        <w:ind w:firstLine="567"/>
        <w:jc w:val="both"/>
        <w:rPr>
          <w:rFonts w:ascii="Arial" w:hAnsi="Arial" w:cs="Arial"/>
        </w:rPr>
      </w:pPr>
      <w:r w:rsidRPr="00AE7C9A">
        <w:rPr>
          <w:rFonts w:ascii="Arial" w:hAnsi="Arial" w:cs="Arial"/>
        </w:rPr>
        <w:t>1. В случаях, предусмотренных Федеральным законом № 131-ФЗ, сход граждан может проводиться:</w:t>
      </w:r>
    </w:p>
    <w:p w:rsidR="00496297" w:rsidRPr="00AE7C9A" w:rsidRDefault="00496297" w:rsidP="00496297">
      <w:pPr>
        <w:autoSpaceDE w:val="0"/>
        <w:autoSpaceDN w:val="0"/>
        <w:adjustRightInd w:val="0"/>
        <w:ind w:firstLine="567"/>
        <w:jc w:val="both"/>
        <w:rPr>
          <w:rFonts w:ascii="Arial" w:hAnsi="Arial" w:cs="Arial"/>
        </w:rPr>
      </w:pPr>
      <w:r w:rsidRPr="00AE7C9A">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96297" w:rsidRPr="00AE7C9A" w:rsidRDefault="00496297" w:rsidP="00496297">
      <w:pPr>
        <w:autoSpaceDE w:val="0"/>
        <w:autoSpaceDN w:val="0"/>
        <w:adjustRightInd w:val="0"/>
        <w:ind w:firstLine="567"/>
        <w:jc w:val="both"/>
        <w:rPr>
          <w:rFonts w:ascii="Arial" w:hAnsi="Arial" w:cs="Arial"/>
        </w:rPr>
      </w:pPr>
      <w:r w:rsidRPr="00AE7C9A">
        <w:rPr>
          <w:rFonts w:ascii="Arial" w:hAnsi="Arial" w:cs="Arial"/>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96297" w:rsidRPr="00AE7C9A" w:rsidRDefault="00496297" w:rsidP="00496297">
      <w:pPr>
        <w:autoSpaceDE w:val="0"/>
        <w:autoSpaceDN w:val="0"/>
        <w:adjustRightInd w:val="0"/>
        <w:ind w:firstLine="567"/>
        <w:jc w:val="both"/>
        <w:rPr>
          <w:rFonts w:ascii="Arial" w:hAnsi="Arial" w:cs="Arial"/>
        </w:rPr>
      </w:pPr>
      <w:r w:rsidRPr="00AE7C9A">
        <w:rPr>
          <w:rFonts w:ascii="Arial" w:hAnsi="Arial" w:cs="Arial"/>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96297" w:rsidRPr="00AE7C9A" w:rsidRDefault="00496297" w:rsidP="00496297">
      <w:pPr>
        <w:autoSpaceDE w:val="0"/>
        <w:autoSpaceDN w:val="0"/>
        <w:adjustRightInd w:val="0"/>
        <w:ind w:firstLine="567"/>
        <w:jc w:val="both"/>
        <w:rPr>
          <w:rFonts w:ascii="Arial" w:hAnsi="Arial" w:cs="Arial"/>
        </w:rPr>
      </w:pPr>
      <w:r w:rsidRPr="00AE7C9A">
        <w:rPr>
          <w:rFonts w:ascii="Arial" w:hAnsi="Arial" w:cs="Arial"/>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96297" w:rsidRPr="00AE7C9A" w:rsidRDefault="00496297" w:rsidP="00496297">
      <w:pPr>
        <w:shd w:val="clear" w:color="auto" w:fill="FFFFFF"/>
        <w:tabs>
          <w:tab w:val="left" w:leader="underscore" w:pos="2179"/>
        </w:tabs>
        <w:ind w:firstLine="567"/>
        <w:jc w:val="both"/>
        <w:rPr>
          <w:rFonts w:ascii="Arial" w:hAnsi="Arial" w:cs="Arial"/>
        </w:rPr>
      </w:pPr>
      <w:r w:rsidRPr="00AE7C9A">
        <w:rPr>
          <w:rFonts w:ascii="Arial" w:hAnsi="Arial" w:cs="Arial"/>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496297" w:rsidRDefault="00496297" w:rsidP="00496297">
      <w:pPr>
        <w:pStyle w:val="a8"/>
        <w:ind w:firstLine="708"/>
        <w:jc w:val="both"/>
        <w:rPr>
          <w:rFonts w:ascii="Arial" w:hAnsi="Arial" w:cs="Arial"/>
          <w:b/>
          <w:sz w:val="24"/>
          <w:szCs w:val="24"/>
        </w:rPr>
      </w:pPr>
      <w:r>
        <w:rPr>
          <w:rFonts w:ascii="Arial" w:hAnsi="Arial" w:cs="Arial"/>
          <w:b/>
          <w:sz w:val="24"/>
          <w:szCs w:val="24"/>
        </w:rPr>
        <w:t xml:space="preserve">1.4 </w:t>
      </w:r>
      <w:r>
        <w:rPr>
          <w:rFonts w:ascii="Arial" w:hAnsi="Arial" w:cs="Arial"/>
          <w:sz w:val="24"/>
          <w:szCs w:val="24"/>
        </w:rPr>
        <w:t>дополнить статьей 14.1 следующего содержания: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w:t>
      </w:r>
      <w:r w:rsidRPr="00017577">
        <w:rPr>
          <w:rFonts w:ascii="Arial" w:hAnsi="Arial" w:cs="Arial"/>
          <w:b/>
          <w:sz w:val="24"/>
          <w:szCs w:val="24"/>
        </w:rPr>
        <w:t>Статья 14.1 Инициативные проекты</w:t>
      </w:r>
    </w:p>
    <w:p w:rsidR="00496297" w:rsidRDefault="00496297" w:rsidP="00496297">
      <w:pPr>
        <w:pStyle w:val="a8"/>
        <w:ind w:firstLine="708"/>
        <w:jc w:val="both"/>
        <w:rPr>
          <w:rFonts w:ascii="Arial" w:hAnsi="Arial" w:cs="Arial"/>
          <w:sz w:val="24"/>
          <w:szCs w:val="24"/>
        </w:rPr>
      </w:pPr>
      <w:r>
        <w:rPr>
          <w:rFonts w:ascii="Arial" w:hAnsi="Arial" w:cs="Arial"/>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3. Инициативный проект должен содержать следующие сведения: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1) описание проблемы, решение которой имеет приоритетное значение для жителей Поселения или его части;</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2) обоснование предложений по решению указанной проблемы;</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3) описание ожидаемого результата (ожидаемых результатов) реализации инициативного проекта;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4) предварительный расчет необходимых расходов на реализацию инициативного проекта;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5) планируемые сроки реализации инициативного проекта;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ab/>
        <w:t>9) иные сведения, предусмотренные нормативным правовым актом Думы Поселения.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w:t>
      </w:r>
      <w:r>
        <w:rPr>
          <w:rFonts w:ascii="Arial" w:hAnsi="Arial" w:cs="Arial"/>
          <w:sz w:val="24"/>
          <w:szCs w:val="24"/>
        </w:rPr>
        <w:lastRenderedPageBreak/>
        <w:t>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6297" w:rsidRDefault="00496297" w:rsidP="00496297">
      <w:pPr>
        <w:pStyle w:val="a8"/>
        <w:ind w:firstLine="708"/>
        <w:jc w:val="both"/>
        <w:rPr>
          <w:rFonts w:ascii="Arial" w:hAnsi="Arial" w:cs="Arial"/>
          <w:sz w:val="24"/>
          <w:szCs w:val="24"/>
        </w:rPr>
      </w:pPr>
      <w:r>
        <w:rPr>
          <w:rFonts w:ascii="Arial"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96297" w:rsidRDefault="00496297" w:rsidP="00496297">
      <w:pPr>
        <w:pStyle w:val="a8"/>
        <w:ind w:firstLine="708"/>
        <w:jc w:val="both"/>
        <w:rPr>
          <w:rFonts w:ascii="Arial" w:hAnsi="Arial" w:cs="Arial"/>
          <w:sz w:val="24"/>
          <w:szCs w:val="24"/>
        </w:rPr>
      </w:pPr>
      <w:r>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96297" w:rsidRDefault="00496297" w:rsidP="00496297">
      <w:pPr>
        <w:pStyle w:val="a8"/>
        <w:ind w:firstLine="708"/>
        <w:jc w:val="both"/>
        <w:rPr>
          <w:rFonts w:ascii="Arial" w:hAnsi="Arial" w:cs="Arial"/>
          <w:sz w:val="24"/>
          <w:szCs w:val="24"/>
        </w:rPr>
      </w:pPr>
      <w:r>
        <w:rPr>
          <w:rFonts w:ascii="Arial"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w:t>
      </w:r>
      <w:r w:rsidR="00B424F5">
        <w:rPr>
          <w:rFonts w:ascii="Arial" w:hAnsi="Arial" w:cs="Arial"/>
          <w:sz w:val="24"/>
          <w:szCs w:val="24"/>
        </w:rPr>
        <w:t>т</w:t>
      </w:r>
      <w:r>
        <w:rPr>
          <w:rFonts w:ascii="Arial" w:hAnsi="Arial" w:cs="Arial"/>
          <w:sz w:val="24"/>
          <w:szCs w:val="24"/>
        </w:rPr>
        <w:t>»,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96297" w:rsidRDefault="00496297" w:rsidP="00496297">
      <w:pPr>
        <w:pStyle w:val="a8"/>
        <w:ind w:firstLine="708"/>
        <w:jc w:val="both"/>
        <w:rPr>
          <w:rFonts w:ascii="Arial" w:hAnsi="Arial" w:cs="Arial"/>
          <w:sz w:val="24"/>
          <w:szCs w:val="24"/>
        </w:rPr>
      </w:pPr>
      <w:r>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6297" w:rsidRDefault="00496297" w:rsidP="00496297">
      <w:pPr>
        <w:pStyle w:val="a8"/>
        <w:ind w:firstLine="708"/>
        <w:jc w:val="both"/>
        <w:rPr>
          <w:rFonts w:ascii="Arial" w:hAnsi="Arial" w:cs="Arial"/>
          <w:sz w:val="24"/>
          <w:szCs w:val="24"/>
        </w:rPr>
      </w:pPr>
      <w:r>
        <w:rPr>
          <w:rFonts w:ascii="Arial" w:hAnsi="Arial" w:cs="Arial"/>
          <w:sz w:val="24"/>
          <w:szCs w:val="24"/>
        </w:rPr>
        <w:t>2) отказать в поддержке инициативного проекта и вернуть его инициатором проекта с указанием причин отказа в поддержке инициативного проекта.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496297" w:rsidRDefault="00496297" w:rsidP="00496297">
      <w:pPr>
        <w:pStyle w:val="a8"/>
        <w:ind w:firstLine="708"/>
        <w:jc w:val="both"/>
        <w:rPr>
          <w:rFonts w:ascii="Arial" w:hAnsi="Arial" w:cs="Arial"/>
          <w:sz w:val="24"/>
          <w:szCs w:val="24"/>
        </w:rPr>
      </w:pPr>
      <w:r>
        <w:rPr>
          <w:rFonts w:ascii="Arial" w:hAnsi="Arial" w:cs="Arial"/>
          <w:sz w:val="24"/>
          <w:szCs w:val="24"/>
        </w:rPr>
        <w:t>1) несоблюдение установленного порядка внесения инициативного проекта и его рассмотрения;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96297" w:rsidRDefault="00496297" w:rsidP="00496297">
      <w:pPr>
        <w:pStyle w:val="a8"/>
        <w:ind w:firstLine="708"/>
        <w:jc w:val="both"/>
        <w:rPr>
          <w:rFonts w:ascii="Arial" w:hAnsi="Arial" w:cs="Arial"/>
          <w:sz w:val="24"/>
          <w:szCs w:val="24"/>
        </w:rPr>
      </w:pPr>
      <w:r>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6297" w:rsidRDefault="00496297" w:rsidP="00496297">
      <w:pPr>
        <w:pStyle w:val="a8"/>
        <w:ind w:firstLine="708"/>
        <w:jc w:val="both"/>
        <w:rPr>
          <w:rFonts w:ascii="Arial" w:hAnsi="Arial" w:cs="Arial"/>
          <w:sz w:val="24"/>
          <w:szCs w:val="24"/>
        </w:rPr>
      </w:pPr>
      <w:r>
        <w:rPr>
          <w:rFonts w:ascii="Arial" w:hAnsi="Arial" w:cs="Arial"/>
          <w:sz w:val="24"/>
          <w:szCs w:val="24"/>
        </w:rPr>
        <w:t>5) наличие возможности решения описанной в инициативном проекте проблемы более эффективны способом;</w:t>
      </w:r>
    </w:p>
    <w:p w:rsidR="00496297" w:rsidRDefault="00496297" w:rsidP="00496297">
      <w:pPr>
        <w:pStyle w:val="a8"/>
        <w:ind w:firstLine="708"/>
        <w:jc w:val="both"/>
        <w:rPr>
          <w:rFonts w:ascii="Arial" w:hAnsi="Arial" w:cs="Arial"/>
          <w:sz w:val="24"/>
          <w:szCs w:val="24"/>
        </w:rPr>
      </w:pPr>
      <w:r>
        <w:rPr>
          <w:rFonts w:ascii="Arial" w:hAnsi="Arial" w:cs="Arial"/>
          <w:sz w:val="24"/>
          <w:szCs w:val="24"/>
        </w:rPr>
        <w:t>6) признание инициативного проекта не прошедшим конкурсный отбор.</w:t>
      </w:r>
    </w:p>
    <w:p w:rsidR="00496297" w:rsidRDefault="00496297" w:rsidP="00496297">
      <w:pPr>
        <w:pStyle w:val="a8"/>
        <w:ind w:firstLine="708"/>
        <w:jc w:val="both"/>
        <w:rPr>
          <w:rFonts w:ascii="Arial" w:hAnsi="Arial" w:cs="Arial"/>
          <w:sz w:val="24"/>
          <w:szCs w:val="24"/>
        </w:rPr>
      </w:pPr>
      <w:r>
        <w:rPr>
          <w:rFonts w:ascii="Arial" w:hAnsi="Arial" w:cs="Arial"/>
          <w:sz w:val="24"/>
          <w:szCs w:val="24"/>
        </w:rPr>
        <w:lastRenderedPageBreak/>
        <w:t>8. Администрация Поселения вправе, а в случае, предусмотренном пунктом 5 части 7 настоящей статьи, обязана предложить инициатором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6297" w:rsidRDefault="00496297" w:rsidP="00496297">
      <w:pPr>
        <w:pStyle w:val="a8"/>
        <w:ind w:firstLine="708"/>
        <w:jc w:val="both"/>
        <w:rPr>
          <w:rFonts w:ascii="Arial" w:hAnsi="Arial" w:cs="Arial"/>
          <w:sz w:val="24"/>
          <w:szCs w:val="24"/>
        </w:rPr>
      </w:pPr>
      <w:r>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3,6,7,8,9,11 и 12 настоящей статьи не применяются.</w:t>
      </w:r>
    </w:p>
    <w:p w:rsidR="00496297" w:rsidRDefault="00496297" w:rsidP="00496297">
      <w:pPr>
        <w:pStyle w:val="a8"/>
        <w:ind w:firstLine="708"/>
        <w:jc w:val="both"/>
        <w:rPr>
          <w:rFonts w:ascii="Arial" w:hAnsi="Arial" w:cs="Arial"/>
          <w:sz w:val="24"/>
          <w:szCs w:val="24"/>
        </w:rPr>
      </w:pPr>
      <w:r>
        <w:rPr>
          <w:rFonts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496297" w:rsidRDefault="00496297" w:rsidP="00496297">
      <w:pPr>
        <w:pStyle w:val="a8"/>
        <w:ind w:firstLine="708"/>
        <w:jc w:val="both"/>
        <w:rPr>
          <w:rFonts w:ascii="Arial" w:hAnsi="Arial" w:cs="Arial"/>
          <w:sz w:val="24"/>
          <w:szCs w:val="24"/>
        </w:rPr>
      </w:pPr>
      <w:r>
        <w:rPr>
          <w:rFonts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6297" w:rsidRDefault="00496297" w:rsidP="00496297">
      <w:pPr>
        <w:pStyle w:val="a8"/>
        <w:ind w:firstLine="708"/>
        <w:jc w:val="both"/>
        <w:rPr>
          <w:rFonts w:ascii="Arial" w:hAnsi="Arial" w:cs="Arial"/>
          <w:sz w:val="24"/>
          <w:szCs w:val="24"/>
        </w:rPr>
      </w:pPr>
      <w:r>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w:t>
      </w:r>
      <w:r w:rsidR="00B424F5">
        <w:rPr>
          <w:rFonts w:ascii="Arial" w:hAnsi="Arial" w:cs="Arial"/>
          <w:sz w:val="24"/>
          <w:szCs w:val="24"/>
        </w:rPr>
        <w:t>т</w:t>
      </w:r>
      <w:r>
        <w:rPr>
          <w:rFonts w:ascii="Arial" w:hAnsi="Arial" w:cs="Arial"/>
          <w:sz w:val="24"/>
          <w:szCs w:val="24"/>
        </w:rPr>
        <w:t>»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496297" w:rsidRPr="000976B5" w:rsidRDefault="00496297" w:rsidP="00496297">
      <w:pPr>
        <w:pStyle w:val="a8"/>
        <w:ind w:firstLine="708"/>
        <w:jc w:val="both"/>
        <w:rPr>
          <w:rFonts w:ascii="Arial" w:hAnsi="Arial" w:cs="Arial"/>
          <w:b/>
          <w:sz w:val="24"/>
          <w:szCs w:val="24"/>
        </w:rPr>
      </w:pPr>
      <w:r>
        <w:rPr>
          <w:rFonts w:ascii="Arial" w:hAnsi="Arial" w:cs="Arial"/>
          <w:b/>
          <w:sz w:val="24"/>
          <w:szCs w:val="24"/>
        </w:rPr>
        <w:t>1.3 Статья 15. Территориальное общественное самоуправление</w:t>
      </w:r>
    </w:p>
    <w:p w:rsidR="00496297" w:rsidRDefault="00496297" w:rsidP="00496297">
      <w:pPr>
        <w:pStyle w:val="a8"/>
        <w:ind w:firstLine="708"/>
        <w:jc w:val="both"/>
        <w:rPr>
          <w:rFonts w:ascii="Arial" w:hAnsi="Arial" w:cs="Arial"/>
          <w:sz w:val="24"/>
          <w:szCs w:val="24"/>
        </w:rPr>
      </w:pPr>
      <w:r>
        <w:rPr>
          <w:rFonts w:ascii="Arial" w:hAnsi="Arial" w:cs="Arial"/>
          <w:sz w:val="24"/>
          <w:szCs w:val="24"/>
        </w:rPr>
        <w:t>1.3.1 часть 8 дополнить пунктом 7 следующего содержания: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496297" w:rsidRDefault="00496297" w:rsidP="00496297">
      <w:pPr>
        <w:pStyle w:val="a8"/>
        <w:ind w:firstLine="708"/>
        <w:jc w:val="both"/>
        <w:rPr>
          <w:rFonts w:ascii="Arial" w:hAnsi="Arial" w:cs="Arial"/>
          <w:sz w:val="24"/>
          <w:szCs w:val="24"/>
        </w:rPr>
      </w:pPr>
      <w:r>
        <w:rPr>
          <w:rFonts w:ascii="Arial" w:hAnsi="Arial" w:cs="Arial"/>
          <w:sz w:val="24"/>
          <w:szCs w:val="24"/>
        </w:rPr>
        <w:lastRenderedPageBreak/>
        <w:t>1.3.2  дополнить частью 8.1 следующего содержания: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496297" w:rsidRPr="00583D65" w:rsidRDefault="00496297" w:rsidP="00496297">
      <w:pPr>
        <w:pStyle w:val="a8"/>
        <w:ind w:firstLine="708"/>
        <w:jc w:val="both"/>
        <w:rPr>
          <w:rFonts w:ascii="Arial" w:hAnsi="Arial" w:cs="Arial"/>
          <w:b/>
          <w:sz w:val="24"/>
          <w:szCs w:val="24"/>
        </w:rPr>
      </w:pPr>
      <w:r w:rsidRPr="00583D65">
        <w:rPr>
          <w:rFonts w:ascii="Arial" w:hAnsi="Arial" w:cs="Arial"/>
          <w:b/>
          <w:sz w:val="24"/>
          <w:szCs w:val="24"/>
        </w:rPr>
        <w:t>1.4. Статья 15.1 Староста сельского населенного пункта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1.4.1 часть 6 дополнить пунктом 4.1 следующего содержания: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6297" w:rsidRDefault="00496297" w:rsidP="00496297">
      <w:pPr>
        <w:pStyle w:val="a8"/>
        <w:ind w:firstLine="708"/>
        <w:jc w:val="both"/>
        <w:rPr>
          <w:rFonts w:ascii="Arial" w:hAnsi="Arial" w:cs="Arial"/>
          <w:b/>
          <w:sz w:val="24"/>
          <w:szCs w:val="24"/>
        </w:rPr>
      </w:pPr>
      <w:r w:rsidRPr="00583D65">
        <w:rPr>
          <w:rFonts w:ascii="Arial" w:hAnsi="Arial" w:cs="Arial"/>
          <w:b/>
          <w:sz w:val="24"/>
          <w:szCs w:val="24"/>
        </w:rPr>
        <w:t>1.5 Статья 17 Собрание граждан</w:t>
      </w:r>
    </w:p>
    <w:p w:rsidR="00496297" w:rsidRDefault="00496297" w:rsidP="00496297">
      <w:pPr>
        <w:pStyle w:val="a8"/>
        <w:ind w:firstLine="708"/>
        <w:jc w:val="both"/>
        <w:rPr>
          <w:rFonts w:ascii="Arial" w:hAnsi="Arial" w:cs="Arial"/>
          <w:sz w:val="24"/>
          <w:szCs w:val="24"/>
        </w:rPr>
      </w:pPr>
      <w:r w:rsidRPr="00583D65">
        <w:rPr>
          <w:rFonts w:ascii="Arial" w:hAnsi="Arial" w:cs="Arial"/>
          <w:sz w:val="24"/>
          <w:szCs w:val="24"/>
        </w:rPr>
        <w:t xml:space="preserve">1.5.1 </w:t>
      </w:r>
      <w:r>
        <w:rPr>
          <w:rFonts w:ascii="Arial" w:hAnsi="Arial" w:cs="Arial"/>
          <w:sz w:val="24"/>
          <w:szCs w:val="24"/>
        </w:rPr>
        <w:t>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1.5.2 часть 2 дополнить абзацем следующего содержания: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496297" w:rsidRDefault="00496297" w:rsidP="00496297">
      <w:pPr>
        <w:pStyle w:val="a8"/>
        <w:ind w:firstLine="708"/>
        <w:jc w:val="both"/>
        <w:rPr>
          <w:rFonts w:ascii="Arial" w:hAnsi="Arial" w:cs="Arial"/>
          <w:b/>
          <w:sz w:val="24"/>
          <w:szCs w:val="24"/>
        </w:rPr>
      </w:pPr>
      <w:r w:rsidRPr="00A70AAF">
        <w:rPr>
          <w:rFonts w:ascii="Arial" w:hAnsi="Arial" w:cs="Arial"/>
          <w:b/>
          <w:sz w:val="24"/>
          <w:szCs w:val="24"/>
        </w:rPr>
        <w:t>1.6. Статья 19 Опрос граждан</w:t>
      </w:r>
    </w:p>
    <w:p w:rsidR="00496297" w:rsidRDefault="00496297" w:rsidP="00496297">
      <w:pPr>
        <w:pStyle w:val="a8"/>
        <w:ind w:firstLine="708"/>
        <w:jc w:val="both"/>
        <w:rPr>
          <w:rFonts w:ascii="Arial" w:hAnsi="Arial" w:cs="Arial"/>
          <w:sz w:val="24"/>
          <w:szCs w:val="24"/>
        </w:rPr>
      </w:pPr>
      <w:r w:rsidRPr="00A70AAF">
        <w:rPr>
          <w:rFonts w:ascii="Arial" w:hAnsi="Arial" w:cs="Arial"/>
          <w:sz w:val="24"/>
          <w:szCs w:val="24"/>
        </w:rPr>
        <w:t xml:space="preserve">1.6.1 </w:t>
      </w:r>
      <w:r>
        <w:rPr>
          <w:rFonts w:ascii="Arial" w:hAnsi="Arial" w:cs="Arial"/>
          <w:sz w:val="24"/>
          <w:szCs w:val="24"/>
        </w:rPr>
        <w:t>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1.6.2 часть 3 дополнить пунктом 3 следующего содержания: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496297" w:rsidRDefault="00496297" w:rsidP="00496297">
      <w:pPr>
        <w:pStyle w:val="a8"/>
        <w:ind w:firstLine="708"/>
        <w:jc w:val="both"/>
        <w:rPr>
          <w:rFonts w:ascii="Arial" w:hAnsi="Arial" w:cs="Arial"/>
          <w:sz w:val="24"/>
          <w:szCs w:val="24"/>
        </w:rPr>
      </w:pPr>
      <w:r>
        <w:rPr>
          <w:rFonts w:ascii="Arial" w:hAnsi="Arial" w:cs="Arial"/>
          <w:sz w:val="24"/>
          <w:szCs w:val="24"/>
        </w:rPr>
        <w:t>1.6.3 в части 4 в абзаце первом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496297" w:rsidRDefault="00496297" w:rsidP="00496297">
      <w:pPr>
        <w:pStyle w:val="a8"/>
        <w:ind w:firstLine="708"/>
        <w:jc w:val="both"/>
        <w:rPr>
          <w:rFonts w:ascii="Arial" w:hAnsi="Arial" w:cs="Arial"/>
          <w:sz w:val="24"/>
          <w:szCs w:val="24"/>
        </w:rPr>
      </w:pPr>
      <w:r>
        <w:rPr>
          <w:rFonts w:ascii="Arial" w:hAnsi="Arial" w:cs="Arial"/>
          <w:sz w:val="24"/>
          <w:szCs w:val="24"/>
        </w:rPr>
        <w:t>- последнее предложение после слов «опросного листа»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496297" w:rsidRDefault="00496297" w:rsidP="00496297">
      <w:pPr>
        <w:pStyle w:val="a8"/>
        <w:ind w:firstLine="708"/>
        <w:jc w:val="both"/>
        <w:rPr>
          <w:rFonts w:ascii="Arial" w:hAnsi="Arial" w:cs="Arial"/>
          <w:sz w:val="24"/>
          <w:szCs w:val="24"/>
        </w:rPr>
      </w:pPr>
      <w:r>
        <w:rPr>
          <w:rFonts w:ascii="Arial" w:hAnsi="Arial" w:cs="Arial"/>
          <w:sz w:val="24"/>
          <w:szCs w:val="24"/>
        </w:rPr>
        <w:t>1.6.4 пункт 1 части 6 дополнить словами «или жителей муниципального образования»;</w:t>
      </w:r>
    </w:p>
    <w:p w:rsidR="00496297" w:rsidRDefault="00496297" w:rsidP="00496297">
      <w:pPr>
        <w:pStyle w:val="a8"/>
        <w:ind w:firstLine="708"/>
        <w:jc w:val="both"/>
        <w:rPr>
          <w:rFonts w:ascii="Arial" w:hAnsi="Arial" w:cs="Arial"/>
          <w:b/>
          <w:sz w:val="24"/>
          <w:szCs w:val="24"/>
        </w:rPr>
      </w:pPr>
      <w:r w:rsidRPr="00580C7C">
        <w:rPr>
          <w:rFonts w:ascii="Arial" w:hAnsi="Arial" w:cs="Arial"/>
          <w:b/>
          <w:sz w:val="24"/>
          <w:szCs w:val="24"/>
        </w:rPr>
        <w:t>1.7. Статья 36.1 Гарантии осуществления полномочий депутата Думы Поселения</w:t>
      </w:r>
    </w:p>
    <w:p w:rsidR="00496297" w:rsidRDefault="00496297" w:rsidP="00496297">
      <w:pPr>
        <w:pStyle w:val="a8"/>
        <w:ind w:firstLine="708"/>
        <w:jc w:val="both"/>
        <w:rPr>
          <w:rFonts w:ascii="Arial" w:hAnsi="Arial" w:cs="Arial"/>
          <w:sz w:val="24"/>
          <w:szCs w:val="24"/>
        </w:rPr>
      </w:pPr>
      <w:r w:rsidRPr="00580C7C">
        <w:rPr>
          <w:rFonts w:ascii="Arial" w:hAnsi="Arial" w:cs="Arial"/>
          <w:sz w:val="24"/>
          <w:szCs w:val="24"/>
        </w:rPr>
        <w:t>1.7.1</w:t>
      </w:r>
      <w:r>
        <w:rPr>
          <w:rFonts w:ascii="Arial" w:hAnsi="Arial" w:cs="Arial"/>
          <w:sz w:val="24"/>
          <w:szCs w:val="24"/>
        </w:rPr>
        <w:t xml:space="preserve"> пункт 2 части 3 изложить в следующей редакции</w:t>
      </w:r>
    </w:p>
    <w:p w:rsidR="00496297" w:rsidRPr="00580C7C" w:rsidRDefault="00496297" w:rsidP="00496297">
      <w:pPr>
        <w:pStyle w:val="a8"/>
        <w:ind w:firstLine="708"/>
        <w:jc w:val="both"/>
        <w:rPr>
          <w:rFonts w:ascii="Arial" w:hAnsi="Arial" w:cs="Arial"/>
          <w:sz w:val="24"/>
          <w:szCs w:val="24"/>
        </w:rPr>
      </w:pPr>
      <w:r>
        <w:rPr>
          <w:rFonts w:ascii="Arial" w:hAnsi="Arial" w:cs="Arial"/>
          <w:sz w:val="24"/>
          <w:szCs w:val="24"/>
        </w:rPr>
        <w:t>«2)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496297" w:rsidRDefault="00496297" w:rsidP="00496297">
      <w:pPr>
        <w:pStyle w:val="a8"/>
        <w:ind w:firstLine="708"/>
        <w:jc w:val="both"/>
        <w:rPr>
          <w:rFonts w:ascii="Arial" w:hAnsi="Arial" w:cs="Arial"/>
          <w:sz w:val="24"/>
          <w:szCs w:val="24"/>
        </w:rPr>
      </w:pPr>
      <w:r>
        <w:rPr>
          <w:rFonts w:ascii="Arial" w:hAnsi="Arial" w:cs="Arial"/>
          <w:sz w:val="24"/>
          <w:szCs w:val="24"/>
        </w:rPr>
        <w:t>1.8.  дополнить статьей 67.1 следующего содержания:</w:t>
      </w:r>
    </w:p>
    <w:p w:rsidR="00496297" w:rsidRDefault="00496297" w:rsidP="00496297">
      <w:pPr>
        <w:pStyle w:val="a8"/>
        <w:ind w:firstLine="708"/>
        <w:jc w:val="both"/>
        <w:rPr>
          <w:rFonts w:ascii="Arial" w:hAnsi="Arial" w:cs="Arial"/>
          <w:b/>
          <w:sz w:val="24"/>
          <w:szCs w:val="24"/>
        </w:rPr>
      </w:pPr>
      <w:r>
        <w:rPr>
          <w:rFonts w:ascii="Arial" w:hAnsi="Arial" w:cs="Arial"/>
          <w:sz w:val="24"/>
          <w:szCs w:val="24"/>
        </w:rPr>
        <w:t>«</w:t>
      </w:r>
      <w:r w:rsidRPr="00F723EC">
        <w:rPr>
          <w:rFonts w:ascii="Arial" w:hAnsi="Arial" w:cs="Arial"/>
          <w:b/>
          <w:sz w:val="24"/>
          <w:szCs w:val="24"/>
        </w:rPr>
        <w:t>Статья 67.1. Финансовое и иное обеспечение реализации инициативных проектов</w:t>
      </w:r>
    </w:p>
    <w:p w:rsidR="00496297" w:rsidRDefault="00496297" w:rsidP="00496297">
      <w:pPr>
        <w:pStyle w:val="a8"/>
        <w:ind w:firstLine="708"/>
        <w:jc w:val="both"/>
        <w:rPr>
          <w:rFonts w:ascii="Arial" w:hAnsi="Arial" w:cs="Arial"/>
          <w:sz w:val="24"/>
          <w:szCs w:val="24"/>
        </w:rPr>
      </w:pPr>
      <w:r>
        <w:rPr>
          <w:rFonts w:ascii="Arial" w:hAnsi="Arial" w:cs="Arial"/>
          <w:sz w:val="24"/>
          <w:szCs w:val="24"/>
        </w:rPr>
        <w:t>1.</w:t>
      </w:r>
      <w:r w:rsidRPr="00F723EC">
        <w:rPr>
          <w:rFonts w:ascii="Arial" w:hAnsi="Arial" w:cs="Arial"/>
          <w:sz w:val="24"/>
          <w:szCs w:val="24"/>
        </w:rPr>
        <w:t>Источником финансового обес</w:t>
      </w:r>
      <w:r>
        <w:rPr>
          <w:rFonts w:ascii="Arial" w:hAnsi="Arial" w:cs="Arial"/>
          <w:sz w:val="24"/>
          <w:szCs w:val="24"/>
        </w:rPr>
        <w:t xml:space="preserve">печения реализации инициативных </w:t>
      </w:r>
      <w:r w:rsidRPr="00F723EC">
        <w:rPr>
          <w:rFonts w:ascii="Arial" w:hAnsi="Arial" w:cs="Arial"/>
          <w:sz w:val="24"/>
          <w:szCs w:val="24"/>
        </w:rPr>
        <w:t>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w:t>
      </w:r>
      <w:r>
        <w:rPr>
          <w:rFonts w:ascii="Arial" w:hAnsi="Arial" w:cs="Arial"/>
          <w:sz w:val="24"/>
          <w:szCs w:val="24"/>
        </w:rPr>
        <w:t>,</w:t>
      </w:r>
      <w:r w:rsidRPr="00F723EC">
        <w:rPr>
          <w:rFonts w:ascii="Arial" w:hAnsi="Arial" w:cs="Arial"/>
          <w:sz w:val="24"/>
          <w:szCs w:val="24"/>
        </w:rPr>
        <w:t xml:space="preserve"> в том числе с учетом объемов инициативных платежей и (или) межбюджетных трансфертов из бюджета </w:t>
      </w:r>
      <w:r w:rsidRPr="00F723EC">
        <w:rPr>
          <w:rFonts w:ascii="Arial" w:hAnsi="Arial" w:cs="Arial"/>
          <w:sz w:val="24"/>
          <w:szCs w:val="24"/>
        </w:rPr>
        <w:lastRenderedPageBreak/>
        <w:t>области,</w:t>
      </w:r>
      <w:r>
        <w:rPr>
          <w:rFonts w:ascii="Arial" w:hAnsi="Arial" w:cs="Arial"/>
          <w:sz w:val="24"/>
          <w:szCs w:val="24"/>
        </w:rPr>
        <w:t xml:space="preserve"> предоставленных в целях финансового обеспечения соответствующих расходных обязательств Поселения.</w:t>
      </w:r>
    </w:p>
    <w:p w:rsidR="00496297" w:rsidRDefault="00496297" w:rsidP="00496297">
      <w:pPr>
        <w:pStyle w:val="a8"/>
        <w:ind w:firstLine="708"/>
        <w:jc w:val="both"/>
        <w:rPr>
          <w:rFonts w:ascii="Arial" w:hAnsi="Arial" w:cs="Arial"/>
          <w:sz w:val="24"/>
          <w:szCs w:val="24"/>
        </w:rPr>
      </w:pPr>
      <w:r>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6297" w:rsidRDefault="00496297" w:rsidP="00496297">
      <w:pPr>
        <w:pStyle w:val="a8"/>
        <w:ind w:firstLine="708"/>
        <w:jc w:val="both"/>
        <w:rPr>
          <w:rFonts w:ascii="Arial" w:hAnsi="Arial" w:cs="Arial"/>
          <w:sz w:val="24"/>
          <w:szCs w:val="24"/>
        </w:rPr>
      </w:pPr>
      <w:r>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6297" w:rsidRDefault="00496297" w:rsidP="00496297">
      <w:pPr>
        <w:pStyle w:val="a8"/>
        <w:ind w:firstLine="708"/>
        <w:jc w:val="both"/>
        <w:rPr>
          <w:rFonts w:ascii="Arial" w:hAnsi="Arial" w:cs="Arial"/>
          <w:sz w:val="24"/>
          <w:szCs w:val="24"/>
        </w:rPr>
      </w:pPr>
      <w:r>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496297" w:rsidRPr="00F723EC" w:rsidRDefault="00496297" w:rsidP="00496297">
      <w:pPr>
        <w:pStyle w:val="a8"/>
        <w:ind w:firstLine="708"/>
        <w:jc w:val="both"/>
        <w:rPr>
          <w:rFonts w:ascii="Arial" w:hAnsi="Arial" w:cs="Arial"/>
          <w:sz w:val="24"/>
          <w:szCs w:val="24"/>
        </w:rPr>
      </w:pPr>
      <w:r>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16D2" w:rsidRPr="00BA7AEC" w:rsidRDefault="00A1299F" w:rsidP="00496297">
      <w:pPr>
        <w:spacing w:line="240" w:lineRule="atLeast"/>
        <w:ind w:firstLine="708"/>
        <w:jc w:val="both"/>
        <w:rPr>
          <w:rFonts w:ascii="Arial" w:hAnsi="Arial" w:cs="Arial"/>
        </w:rPr>
      </w:pPr>
      <w:r w:rsidRPr="00BA7AEC">
        <w:rPr>
          <w:rFonts w:ascii="Arial" w:hAnsi="Arial" w:cs="Arial"/>
        </w:rPr>
        <w:t>2.</w:t>
      </w:r>
      <w:r w:rsidR="00110030">
        <w:rPr>
          <w:rFonts w:ascii="Arial" w:hAnsi="Arial" w:cs="Arial"/>
        </w:rPr>
        <w:t xml:space="preserve"> </w:t>
      </w:r>
      <w:r w:rsidR="00AD485A" w:rsidRPr="00BA7AEC">
        <w:rPr>
          <w:rFonts w:ascii="Arial" w:hAnsi="Arial" w:cs="Arial"/>
        </w:rPr>
        <w:t>В порядке установленном</w:t>
      </w:r>
      <w:r w:rsidRPr="00BA7AEC">
        <w:rPr>
          <w:rFonts w:ascii="Arial" w:hAnsi="Arial" w:cs="Arial"/>
        </w:rPr>
        <w:t xml:space="preserve">, Федеральным </w:t>
      </w:r>
      <w:r w:rsidR="00512F3D" w:rsidRPr="00BA7AEC">
        <w:rPr>
          <w:rFonts w:ascii="Arial" w:hAnsi="Arial" w:cs="Arial"/>
        </w:rPr>
        <w:t>з</w:t>
      </w:r>
      <w:r w:rsidR="00AD485A" w:rsidRPr="00BA7AEC">
        <w:rPr>
          <w:rFonts w:ascii="Arial" w:hAnsi="Arial" w:cs="Arial"/>
        </w:rPr>
        <w:t xml:space="preserve">аконом </w:t>
      </w:r>
      <w:r w:rsidR="00512F3D" w:rsidRPr="00BA7AEC">
        <w:rPr>
          <w:rFonts w:ascii="Arial" w:hAnsi="Arial" w:cs="Arial"/>
        </w:rPr>
        <w:t>от 21.07.2005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«Иваническ» на государственную регистрацию в Управление Министерства юстиции Российской Федерации по Иркутской области в течении 15 дней.</w:t>
      </w:r>
    </w:p>
    <w:p w:rsidR="00512F3D" w:rsidRPr="00BA7AEC" w:rsidRDefault="00512F3D" w:rsidP="000D3401">
      <w:pPr>
        <w:spacing w:line="240" w:lineRule="atLeast"/>
        <w:ind w:firstLine="851"/>
        <w:jc w:val="both"/>
        <w:rPr>
          <w:rFonts w:ascii="Arial" w:hAnsi="Arial" w:cs="Arial"/>
          <w:b/>
        </w:rPr>
      </w:pPr>
      <w:r w:rsidRPr="00BA7AEC">
        <w:rPr>
          <w:rFonts w:ascii="Arial" w:hAnsi="Arial" w:cs="Arial"/>
        </w:rPr>
        <w:t>3. Главе муниципального образования «Иваническ» опубликовать муниципальный правовой акт муниципального образования «Иваническ»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w:t>
      </w:r>
      <w:r w:rsidR="00421DEC" w:rsidRPr="00BA7AEC">
        <w:rPr>
          <w:rFonts w:ascii="Arial" w:hAnsi="Arial" w:cs="Arial"/>
        </w:rPr>
        <w:t xml:space="preserve"> и о дате официального опубликования (обнародования) муниципального правового акта муниципального образования «Иваническ» для включения указан</w:t>
      </w:r>
      <w:r w:rsidR="00A1299F" w:rsidRPr="00BA7AEC">
        <w:rPr>
          <w:rFonts w:ascii="Arial" w:hAnsi="Arial" w:cs="Arial"/>
        </w:rPr>
        <w:t xml:space="preserve">ных сведений в государственный </w:t>
      </w:r>
      <w:r w:rsidR="00421DEC" w:rsidRPr="00BA7AEC">
        <w:rPr>
          <w:rFonts w:ascii="Arial" w:hAnsi="Arial" w:cs="Arial"/>
        </w:rPr>
        <w:t>реестр уставов муниципальных образований Иркутской области в 10-дневный срок.</w:t>
      </w:r>
    </w:p>
    <w:p w:rsidR="00E916D2" w:rsidRPr="00BA7AEC" w:rsidRDefault="00AD485A" w:rsidP="00E916D2">
      <w:pPr>
        <w:pStyle w:val="ConsNormal"/>
        <w:ind w:firstLine="851"/>
        <w:jc w:val="both"/>
        <w:rPr>
          <w:rFonts w:cs="Arial"/>
          <w:sz w:val="24"/>
          <w:szCs w:val="24"/>
        </w:rPr>
      </w:pPr>
      <w:r w:rsidRPr="00BA7AEC">
        <w:rPr>
          <w:rFonts w:cs="Arial"/>
          <w:sz w:val="24"/>
          <w:szCs w:val="24"/>
        </w:rPr>
        <w:t>4</w:t>
      </w:r>
      <w:r w:rsidR="00E916D2" w:rsidRPr="00BA7AEC">
        <w:rPr>
          <w:rFonts w:cs="Arial"/>
          <w:sz w:val="24"/>
          <w:szCs w:val="24"/>
        </w:rPr>
        <w:t xml:space="preserve">. </w:t>
      </w:r>
      <w:r w:rsidR="00E916D2" w:rsidRPr="00BA7AEC">
        <w:rPr>
          <w:rFonts w:cs="Arial"/>
          <w:color w:val="000000"/>
          <w:sz w:val="24"/>
          <w:szCs w:val="24"/>
        </w:rPr>
        <w:t xml:space="preserve">Установить, что настоящее решение вступает в силу после государственной регистрации изменений и дополнений, внесенных в Устав </w:t>
      </w:r>
      <w:r w:rsidR="00E916D2" w:rsidRPr="00BA7AEC">
        <w:rPr>
          <w:rFonts w:cs="Arial"/>
          <w:sz w:val="24"/>
          <w:szCs w:val="24"/>
        </w:rPr>
        <w:t>м</w:t>
      </w:r>
      <w:r w:rsidR="00ED27BA" w:rsidRPr="00BA7AEC">
        <w:rPr>
          <w:rFonts w:cs="Arial"/>
          <w:sz w:val="24"/>
          <w:szCs w:val="24"/>
        </w:rPr>
        <w:t>у</w:t>
      </w:r>
      <w:r w:rsidR="000F7567" w:rsidRPr="00BA7AEC">
        <w:rPr>
          <w:rFonts w:cs="Arial"/>
          <w:sz w:val="24"/>
          <w:szCs w:val="24"/>
        </w:rPr>
        <w:t>ниципального образования «Иваническ</w:t>
      </w:r>
      <w:r w:rsidR="00DD5DEE" w:rsidRPr="00BA7AEC">
        <w:rPr>
          <w:rFonts w:cs="Arial"/>
          <w:sz w:val="24"/>
          <w:szCs w:val="24"/>
        </w:rPr>
        <w:t xml:space="preserve">» </w:t>
      </w:r>
      <w:r w:rsidR="00E916D2" w:rsidRPr="00BA7AEC">
        <w:rPr>
          <w:rFonts w:cs="Arial"/>
          <w:sz w:val="24"/>
          <w:szCs w:val="24"/>
        </w:rPr>
        <w:t>и последующего опубликования в периодическом печатном ср</w:t>
      </w:r>
      <w:r w:rsidR="00ED27BA" w:rsidRPr="00BA7AEC">
        <w:rPr>
          <w:rFonts w:cs="Arial"/>
          <w:sz w:val="24"/>
          <w:szCs w:val="24"/>
        </w:rPr>
        <w:t>ед</w:t>
      </w:r>
      <w:r w:rsidR="000F7567" w:rsidRPr="00BA7AEC">
        <w:rPr>
          <w:rFonts w:cs="Arial"/>
          <w:sz w:val="24"/>
          <w:szCs w:val="24"/>
        </w:rPr>
        <w:t>стве массовой информации «Иваничес</w:t>
      </w:r>
      <w:r w:rsidR="00E916D2" w:rsidRPr="00BA7AEC">
        <w:rPr>
          <w:rFonts w:cs="Arial"/>
          <w:sz w:val="24"/>
          <w:szCs w:val="24"/>
        </w:rPr>
        <w:t>кий вестник».</w:t>
      </w:r>
    </w:p>
    <w:p w:rsidR="005356F6" w:rsidRDefault="005356F6" w:rsidP="00E916D2">
      <w:pPr>
        <w:pStyle w:val="ConsNormal"/>
        <w:ind w:firstLine="851"/>
        <w:jc w:val="both"/>
        <w:rPr>
          <w:rFonts w:cs="Arial"/>
          <w:sz w:val="24"/>
          <w:szCs w:val="24"/>
        </w:rPr>
      </w:pPr>
    </w:p>
    <w:p w:rsidR="009A3E17" w:rsidRPr="00BA7AEC" w:rsidRDefault="009A3E17" w:rsidP="00E916D2">
      <w:pPr>
        <w:pStyle w:val="ConsNormal"/>
        <w:ind w:firstLine="851"/>
        <w:jc w:val="both"/>
        <w:rPr>
          <w:rFonts w:cs="Arial"/>
          <w:sz w:val="24"/>
          <w:szCs w:val="24"/>
        </w:rPr>
      </w:pPr>
    </w:p>
    <w:p w:rsidR="00A1299F" w:rsidRPr="00BA7AEC" w:rsidRDefault="00110030" w:rsidP="00110030">
      <w:pPr>
        <w:pStyle w:val="a3"/>
        <w:tabs>
          <w:tab w:val="center" w:pos="7513"/>
        </w:tabs>
        <w:jc w:val="both"/>
        <w:rPr>
          <w:rFonts w:ascii="Arial" w:hAnsi="Arial" w:cs="Arial"/>
        </w:rPr>
      </w:pPr>
      <w:r>
        <w:rPr>
          <w:rFonts w:ascii="Arial" w:hAnsi="Arial" w:cs="Arial"/>
        </w:rPr>
        <w:t>Глава</w:t>
      </w:r>
      <w:r w:rsidR="005356F6" w:rsidRPr="00BA7AEC">
        <w:rPr>
          <w:rFonts w:ascii="Arial" w:hAnsi="Arial" w:cs="Arial"/>
        </w:rPr>
        <w:t xml:space="preserve"> муниципального </w:t>
      </w:r>
      <w:r w:rsidR="00713D34" w:rsidRPr="00BA7AEC">
        <w:rPr>
          <w:rFonts w:ascii="Arial" w:hAnsi="Arial" w:cs="Arial"/>
        </w:rPr>
        <w:t>о</w:t>
      </w:r>
      <w:r w:rsidR="000F7567" w:rsidRPr="00BA7AEC">
        <w:rPr>
          <w:rFonts w:ascii="Arial" w:hAnsi="Arial" w:cs="Arial"/>
        </w:rPr>
        <w:t>бразования «Иваническ</w:t>
      </w:r>
      <w:r w:rsidR="00A1299F" w:rsidRPr="00BA7AEC">
        <w:rPr>
          <w:rFonts w:ascii="Arial" w:hAnsi="Arial" w:cs="Arial"/>
        </w:rPr>
        <w:t>»</w:t>
      </w:r>
      <w:r>
        <w:rPr>
          <w:rFonts w:ascii="Arial" w:hAnsi="Arial" w:cs="Arial"/>
        </w:rPr>
        <w:t>,</w:t>
      </w:r>
    </w:p>
    <w:p w:rsidR="009A3E17" w:rsidRDefault="00110030" w:rsidP="00110030">
      <w:pPr>
        <w:pStyle w:val="a3"/>
        <w:tabs>
          <w:tab w:val="center" w:pos="7513"/>
        </w:tabs>
        <w:ind w:left="-142" w:firstLine="142"/>
        <w:jc w:val="both"/>
        <w:rPr>
          <w:rFonts w:ascii="Arial" w:hAnsi="Arial" w:cs="Arial"/>
        </w:rPr>
      </w:pPr>
      <w:r>
        <w:rPr>
          <w:rFonts w:ascii="Arial" w:hAnsi="Arial" w:cs="Arial"/>
        </w:rPr>
        <w:t>Председатель Думы муниципального образования «Иваническ»</w:t>
      </w:r>
      <w:r>
        <w:rPr>
          <w:rFonts w:ascii="Arial" w:hAnsi="Arial" w:cs="Arial"/>
        </w:rPr>
        <w:tab/>
        <w:t xml:space="preserve">           </w:t>
      </w:r>
    </w:p>
    <w:p w:rsidR="00E916D2" w:rsidRPr="00BA7AEC" w:rsidRDefault="00110030" w:rsidP="00110030">
      <w:pPr>
        <w:pStyle w:val="a3"/>
        <w:tabs>
          <w:tab w:val="center" w:pos="7513"/>
        </w:tabs>
        <w:ind w:left="-142" w:firstLine="142"/>
        <w:jc w:val="both"/>
        <w:rPr>
          <w:rFonts w:ascii="Arial" w:hAnsi="Arial" w:cs="Arial"/>
        </w:rPr>
      </w:pPr>
      <w:r>
        <w:rPr>
          <w:rFonts w:ascii="Arial" w:hAnsi="Arial" w:cs="Arial"/>
        </w:rPr>
        <w:t>И.А. Гарбуз</w:t>
      </w:r>
    </w:p>
    <w:sectPr w:rsidR="00E916D2" w:rsidRPr="00BA7AEC" w:rsidSect="005356F6">
      <w:headerReference w:type="even" r:id="rId8"/>
      <w:headerReference w:type="default" r:id="rId9"/>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315" w:rsidRDefault="00030315" w:rsidP="00E151E7">
      <w:r>
        <w:separator/>
      </w:r>
    </w:p>
  </w:endnote>
  <w:endnote w:type="continuationSeparator" w:id="1">
    <w:p w:rsidR="00030315" w:rsidRDefault="00030315" w:rsidP="00E15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315" w:rsidRDefault="00030315" w:rsidP="00E151E7">
      <w:r>
        <w:separator/>
      </w:r>
    </w:p>
  </w:footnote>
  <w:footnote w:type="continuationSeparator" w:id="1">
    <w:p w:rsidR="00030315" w:rsidRDefault="00030315" w:rsidP="00E15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7676E2" w:rsidP="002B2892">
    <w:pPr>
      <w:pStyle w:val="a3"/>
      <w:framePr w:wrap="around" w:vAnchor="text" w:hAnchor="margin" w:xAlign="center" w:y="1"/>
      <w:rPr>
        <w:rStyle w:val="a5"/>
      </w:rPr>
    </w:pPr>
    <w:r>
      <w:rPr>
        <w:rStyle w:val="a5"/>
      </w:rPr>
      <w:fldChar w:fldCharType="begin"/>
    </w:r>
    <w:r w:rsidR="005356F6">
      <w:rPr>
        <w:rStyle w:val="a5"/>
      </w:rPr>
      <w:instrText xml:space="preserve">PAGE  </w:instrText>
    </w:r>
    <w:r>
      <w:rPr>
        <w:rStyle w:val="a5"/>
      </w:rPr>
      <w:fldChar w:fldCharType="end"/>
    </w:r>
  </w:p>
  <w:p w:rsidR="00BF4D11" w:rsidRDefault="000303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7676E2" w:rsidP="002B2892">
    <w:pPr>
      <w:pStyle w:val="a3"/>
      <w:framePr w:wrap="around" w:vAnchor="text" w:hAnchor="margin" w:xAlign="center" w:y="1"/>
      <w:rPr>
        <w:rStyle w:val="a5"/>
      </w:rPr>
    </w:pPr>
    <w:r>
      <w:rPr>
        <w:rStyle w:val="a5"/>
      </w:rPr>
      <w:fldChar w:fldCharType="begin"/>
    </w:r>
    <w:r w:rsidR="005356F6">
      <w:rPr>
        <w:rStyle w:val="a5"/>
      </w:rPr>
      <w:instrText xml:space="preserve">PAGE  </w:instrText>
    </w:r>
    <w:r>
      <w:rPr>
        <w:rStyle w:val="a5"/>
      </w:rPr>
      <w:fldChar w:fldCharType="separate"/>
    </w:r>
    <w:r w:rsidR="00B424F5">
      <w:rPr>
        <w:rStyle w:val="a5"/>
        <w:noProof/>
      </w:rPr>
      <w:t>6</w:t>
    </w:r>
    <w:r>
      <w:rPr>
        <w:rStyle w:val="a5"/>
      </w:rPr>
      <w:fldChar w:fldCharType="end"/>
    </w:r>
  </w:p>
  <w:p w:rsidR="00BF4D11" w:rsidRDefault="000303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772"/>
    <w:multiLevelType w:val="hybridMultilevel"/>
    <w:tmpl w:val="B1E4E4F2"/>
    <w:lvl w:ilvl="0" w:tplc="C2C46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E129AA"/>
    <w:multiLevelType w:val="hybridMultilevel"/>
    <w:tmpl w:val="00204D1A"/>
    <w:lvl w:ilvl="0" w:tplc="B3206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744481"/>
    <w:multiLevelType w:val="hybridMultilevel"/>
    <w:tmpl w:val="9F96D234"/>
    <w:lvl w:ilvl="0" w:tplc="74E26C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3CF2C00"/>
    <w:multiLevelType w:val="hybridMultilevel"/>
    <w:tmpl w:val="45CE4C12"/>
    <w:lvl w:ilvl="0" w:tplc="74A8C244">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0A793C"/>
    <w:multiLevelType w:val="hybridMultilevel"/>
    <w:tmpl w:val="7DF82FBC"/>
    <w:lvl w:ilvl="0" w:tplc="E4762F0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A375D1E"/>
    <w:multiLevelType w:val="hybridMultilevel"/>
    <w:tmpl w:val="96EEC83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6D2"/>
    <w:rsid w:val="000004CF"/>
    <w:rsid w:val="00000500"/>
    <w:rsid w:val="00001081"/>
    <w:rsid w:val="00014740"/>
    <w:rsid w:val="0001656D"/>
    <w:rsid w:val="0001773E"/>
    <w:rsid w:val="000212EE"/>
    <w:rsid w:val="00024B08"/>
    <w:rsid w:val="0002519E"/>
    <w:rsid w:val="00027140"/>
    <w:rsid w:val="00027EC4"/>
    <w:rsid w:val="00030315"/>
    <w:rsid w:val="000322F7"/>
    <w:rsid w:val="000348E7"/>
    <w:rsid w:val="000355C7"/>
    <w:rsid w:val="00035D8A"/>
    <w:rsid w:val="00040FC3"/>
    <w:rsid w:val="000414D0"/>
    <w:rsid w:val="00043972"/>
    <w:rsid w:val="000452E5"/>
    <w:rsid w:val="00045A9A"/>
    <w:rsid w:val="0004689B"/>
    <w:rsid w:val="00047CFD"/>
    <w:rsid w:val="0005158E"/>
    <w:rsid w:val="00054482"/>
    <w:rsid w:val="000544D1"/>
    <w:rsid w:val="00054992"/>
    <w:rsid w:val="0005615E"/>
    <w:rsid w:val="0006090A"/>
    <w:rsid w:val="000622A3"/>
    <w:rsid w:val="00063697"/>
    <w:rsid w:val="000648FB"/>
    <w:rsid w:val="00065DFA"/>
    <w:rsid w:val="00066655"/>
    <w:rsid w:val="00066662"/>
    <w:rsid w:val="000679F4"/>
    <w:rsid w:val="00067FAF"/>
    <w:rsid w:val="000709A7"/>
    <w:rsid w:val="00073D64"/>
    <w:rsid w:val="00075387"/>
    <w:rsid w:val="00076CCB"/>
    <w:rsid w:val="00077C6B"/>
    <w:rsid w:val="00081076"/>
    <w:rsid w:val="000812C1"/>
    <w:rsid w:val="00084464"/>
    <w:rsid w:val="0008455D"/>
    <w:rsid w:val="00084631"/>
    <w:rsid w:val="00085BC3"/>
    <w:rsid w:val="00086D69"/>
    <w:rsid w:val="000904D3"/>
    <w:rsid w:val="00090FCE"/>
    <w:rsid w:val="00092C02"/>
    <w:rsid w:val="00093993"/>
    <w:rsid w:val="00096179"/>
    <w:rsid w:val="000A3CEC"/>
    <w:rsid w:val="000A68BC"/>
    <w:rsid w:val="000B0C57"/>
    <w:rsid w:val="000B1283"/>
    <w:rsid w:val="000B2BF4"/>
    <w:rsid w:val="000B318D"/>
    <w:rsid w:val="000B3CD6"/>
    <w:rsid w:val="000B3F04"/>
    <w:rsid w:val="000B4A35"/>
    <w:rsid w:val="000B5370"/>
    <w:rsid w:val="000C048B"/>
    <w:rsid w:val="000C280F"/>
    <w:rsid w:val="000C5516"/>
    <w:rsid w:val="000C62B9"/>
    <w:rsid w:val="000C6864"/>
    <w:rsid w:val="000C7665"/>
    <w:rsid w:val="000C7AB7"/>
    <w:rsid w:val="000D3401"/>
    <w:rsid w:val="000D5FC8"/>
    <w:rsid w:val="000D6B67"/>
    <w:rsid w:val="000D7835"/>
    <w:rsid w:val="000E07BF"/>
    <w:rsid w:val="000E1C28"/>
    <w:rsid w:val="000E5599"/>
    <w:rsid w:val="000E7186"/>
    <w:rsid w:val="000E77BB"/>
    <w:rsid w:val="000F02E8"/>
    <w:rsid w:val="000F0F41"/>
    <w:rsid w:val="000F1D37"/>
    <w:rsid w:val="000F47D8"/>
    <w:rsid w:val="000F494F"/>
    <w:rsid w:val="000F5357"/>
    <w:rsid w:val="000F6619"/>
    <w:rsid w:val="000F6BB5"/>
    <w:rsid w:val="000F7567"/>
    <w:rsid w:val="00100EE0"/>
    <w:rsid w:val="00100F06"/>
    <w:rsid w:val="00103BE3"/>
    <w:rsid w:val="00103BEA"/>
    <w:rsid w:val="00105BE3"/>
    <w:rsid w:val="001077E9"/>
    <w:rsid w:val="00110030"/>
    <w:rsid w:val="0011065B"/>
    <w:rsid w:val="001130E7"/>
    <w:rsid w:val="001151CB"/>
    <w:rsid w:val="001157BD"/>
    <w:rsid w:val="0011597F"/>
    <w:rsid w:val="00116006"/>
    <w:rsid w:val="00117E73"/>
    <w:rsid w:val="001209DF"/>
    <w:rsid w:val="00125953"/>
    <w:rsid w:val="00127D99"/>
    <w:rsid w:val="00130BF6"/>
    <w:rsid w:val="00132B58"/>
    <w:rsid w:val="0013397C"/>
    <w:rsid w:val="00136899"/>
    <w:rsid w:val="001401B7"/>
    <w:rsid w:val="001474ED"/>
    <w:rsid w:val="00152DEB"/>
    <w:rsid w:val="0015329B"/>
    <w:rsid w:val="00153698"/>
    <w:rsid w:val="0015447A"/>
    <w:rsid w:val="00154884"/>
    <w:rsid w:val="00154AA4"/>
    <w:rsid w:val="00162D9A"/>
    <w:rsid w:val="001636C3"/>
    <w:rsid w:val="001642CB"/>
    <w:rsid w:val="001643B1"/>
    <w:rsid w:val="0016596F"/>
    <w:rsid w:val="00165D03"/>
    <w:rsid w:val="001662C0"/>
    <w:rsid w:val="00170159"/>
    <w:rsid w:val="00170193"/>
    <w:rsid w:val="0017072B"/>
    <w:rsid w:val="001720DC"/>
    <w:rsid w:val="00173845"/>
    <w:rsid w:val="0017410A"/>
    <w:rsid w:val="0017444C"/>
    <w:rsid w:val="001802D5"/>
    <w:rsid w:val="00184A8A"/>
    <w:rsid w:val="00185260"/>
    <w:rsid w:val="001860F2"/>
    <w:rsid w:val="00186579"/>
    <w:rsid w:val="0018748F"/>
    <w:rsid w:val="001902C1"/>
    <w:rsid w:val="0019143E"/>
    <w:rsid w:val="0019161B"/>
    <w:rsid w:val="001917ED"/>
    <w:rsid w:val="00191A46"/>
    <w:rsid w:val="00192C32"/>
    <w:rsid w:val="001952EB"/>
    <w:rsid w:val="0019578B"/>
    <w:rsid w:val="001959F0"/>
    <w:rsid w:val="00195B98"/>
    <w:rsid w:val="00196AFF"/>
    <w:rsid w:val="001A49DD"/>
    <w:rsid w:val="001B1BE2"/>
    <w:rsid w:val="001B35EB"/>
    <w:rsid w:val="001B4137"/>
    <w:rsid w:val="001B431D"/>
    <w:rsid w:val="001B48BC"/>
    <w:rsid w:val="001B5A87"/>
    <w:rsid w:val="001B5CBA"/>
    <w:rsid w:val="001B5F15"/>
    <w:rsid w:val="001B7E4F"/>
    <w:rsid w:val="001C2134"/>
    <w:rsid w:val="001C4597"/>
    <w:rsid w:val="001D0DE1"/>
    <w:rsid w:val="001D1AC9"/>
    <w:rsid w:val="001D5576"/>
    <w:rsid w:val="001D62C7"/>
    <w:rsid w:val="001E1A6F"/>
    <w:rsid w:val="001E3D83"/>
    <w:rsid w:val="001E454D"/>
    <w:rsid w:val="001E511C"/>
    <w:rsid w:val="001E74AA"/>
    <w:rsid w:val="001F01F7"/>
    <w:rsid w:val="001F03B9"/>
    <w:rsid w:val="001F0BEA"/>
    <w:rsid w:val="001F2D28"/>
    <w:rsid w:val="001F5BBA"/>
    <w:rsid w:val="001F7EF6"/>
    <w:rsid w:val="0020001D"/>
    <w:rsid w:val="00201C47"/>
    <w:rsid w:val="00201DD3"/>
    <w:rsid w:val="0020373D"/>
    <w:rsid w:val="0020482A"/>
    <w:rsid w:val="00206C17"/>
    <w:rsid w:val="00210D94"/>
    <w:rsid w:val="00215C64"/>
    <w:rsid w:val="00217F18"/>
    <w:rsid w:val="00217F43"/>
    <w:rsid w:val="00220EFF"/>
    <w:rsid w:val="00222343"/>
    <w:rsid w:val="002246F7"/>
    <w:rsid w:val="002267D2"/>
    <w:rsid w:val="00227097"/>
    <w:rsid w:val="002302EA"/>
    <w:rsid w:val="00231B32"/>
    <w:rsid w:val="002324B2"/>
    <w:rsid w:val="00234307"/>
    <w:rsid w:val="00235573"/>
    <w:rsid w:val="002369F2"/>
    <w:rsid w:val="00236AFC"/>
    <w:rsid w:val="00236F9D"/>
    <w:rsid w:val="00236FFD"/>
    <w:rsid w:val="00237046"/>
    <w:rsid w:val="002419DA"/>
    <w:rsid w:val="0024243C"/>
    <w:rsid w:val="00242988"/>
    <w:rsid w:val="00243BEB"/>
    <w:rsid w:val="00251037"/>
    <w:rsid w:val="0025188F"/>
    <w:rsid w:val="002532AD"/>
    <w:rsid w:val="00255CA2"/>
    <w:rsid w:val="00256B7D"/>
    <w:rsid w:val="00260944"/>
    <w:rsid w:val="0026285A"/>
    <w:rsid w:val="00262E2C"/>
    <w:rsid w:val="00263F7C"/>
    <w:rsid w:val="0026690B"/>
    <w:rsid w:val="00266BAE"/>
    <w:rsid w:val="0026725E"/>
    <w:rsid w:val="002673D1"/>
    <w:rsid w:val="002709FE"/>
    <w:rsid w:val="00270AD4"/>
    <w:rsid w:val="0027129D"/>
    <w:rsid w:val="00271CB9"/>
    <w:rsid w:val="002742A2"/>
    <w:rsid w:val="00274536"/>
    <w:rsid w:val="002746FA"/>
    <w:rsid w:val="00276223"/>
    <w:rsid w:val="00276F2E"/>
    <w:rsid w:val="0028325E"/>
    <w:rsid w:val="002839BF"/>
    <w:rsid w:val="002850BD"/>
    <w:rsid w:val="0028565F"/>
    <w:rsid w:val="002868D7"/>
    <w:rsid w:val="00291CAF"/>
    <w:rsid w:val="00292240"/>
    <w:rsid w:val="0029483E"/>
    <w:rsid w:val="00297921"/>
    <w:rsid w:val="002A078F"/>
    <w:rsid w:val="002A0D8E"/>
    <w:rsid w:val="002A1B6F"/>
    <w:rsid w:val="002A257D"/>
    <w:rsid w:val="002A2681"/>
    <w:rsid w:val="002A55E1"/>
    <w:rsid w:val="002B0289"/>
    <w:rsid w:val="002B2E06"/>
    <w:rsid w:val="002B35A5"/>
    <w:rsid w:val="002B4DB1"/>
    <w:rsid w:val="002B5C53"/>
    <w:rsid w:val="002B723E"/>
    <w:rsid w:val="002C2BDE"/>
    <w:rsid w:val="002C3700"/>
    <w:rsid w:val="002C39CB"/>
    <w:rsid w:val="002C49F1"/>
    <w:rsid w:val="002C695F"/>
    <w:rsid w:val="002C7457"/>
    <w:rsid w:val="002C7828"/>
    <w:rsid w:val="002D0B77"/>
    <w:rsid w:val="002D18A8"/>
    <w:rsid w:val="002D4F9F"/>
    <w:rsid w:val="002D66AB"/>
    <w:rsid w:val="002D7E50"/>
    <w:rsid w:val="002E6B17"/>
    <w:rsid w:val="002F0027"/>
    <w:rsid w:val="002F0863"/>
    <w:rsid w:val="002F2217"/>
    <w:rsid w:val="002F3313"/>
    <w:rsid w:val="002F33CF"/>
    <w:rsid w:val="002F58A2"/>
    <w:rsid w:val="002F65E8"/>
    <w:rsid w:val="002F6737"/>
    <w:rsid w:val="002F6925"/>
    <w:rsid w:val="002F74CE"/>
    <w:rsid w:val="0030512E"/>
    <w:rsid w:val="003069C6"/>
    <w:rsid w:val="00312E5F"/>
    <w:rsid w:val="00313647"/>
    <w:rsid w:val="00313B61"/>
    <w:rsid w:val="003166D5"/>
    <w:rsid w:val="003166DB"/>
    <w:rsid w:val="00317C0D"/>
    <w:rsid w:val="00324DEE"/>
    <w:rsid w:val="003260E5"/>
    <w:rsid w:val="0032635B"/>
    <w:rsid w:val="00326968"/>
    <w:rsid w:val="003357CA"/>
    <w:rsid w:val="00335805"/>
    <w:rsid w:val="00337589"/>
    <w:rsid w:val="003379F3"/>
    <w:rsid w:val="00342497"/>
    <w:rsid w:val="00343E5C"/>
    <w:rsid w:val="00346073"/>
    <w:rsid w:val="00347562"/>
    <w:rsid w:val="003475CE"/>
    <w:rsid w:val="00351255"/>
    <w:rsid w:val="0035209C"/>
    <w:rsid w:val="003534DF"/>
    <w:rsid w:val="0035429A"/>
    <w:rsid w:val="00355CCA"/>
    <w:rsid w:val="00356AC6"/>
    <w:rsid w:val="0036492A"/>
    <w:rsid w:val="003663A4"/>
    <w:rsid w:val="00366F68"/>
    <w:rsid w:val="003716C9"/>
    <w:rsid w:val="003738E1"/>
    <w:rsid w:val="0038544E"/>
    <w:rsid w:val="003861FF"/>
    <w:rsid w:val="00395A06"/>
    <w:rsid w:val="003971B3"/>
    <w:rsid w:val="003A1883"/>
    <w:rsid w:val="003A1952"/>
    <w:rsid w:val="003A3258"/>
    <w:rsid w:val="003A6AC2"/>
    <w:rsid w:val="003B01FD"/>
    <w:rsid w:val="003B0EB9"/>
    <w:rsid w:val="003B28A6"/>
    <w:rsid w:val="003B2C8E"/>
    <w:rsid w:val="003B396F"/>
    <w:rsid w:val="003B55B5"/>
    <w:rsid w:val="003B7667"/>
    <w:rsid w:val="003C16E8"/>
    <w:rsid w:val="003C171F"/>
    <w:rsid w:val="003C29A2"/>
    <w:rsid w:val="003C3231"/>
    <w:rsid w:val="003C3257"/>
    <w:rsid w:val="003C3F8A"/>
    <w:rsid w:val="003C5958"/>
    <w:rsid w:val="003C7254"/>
    <w:rsid w:val="003C732B"/>
    <w:rsid w:val="003C74A4"/>
    <w:rsid w:val="003C7CCD"/>
    <w:rsid w:val="003D0A44"/>
    <w:rsid w:val="003D180D"/>
    <w:rsid w:val="003D1B57"/>
    <w:rsid w:val="003D2CFA"/>
    <w:rsid w:val="003D34D6"/>
    <w:rsid w:val="003D3D30"/>
    <w:rsid w:val="003D7E08"/>
    <w:rsid w:val="003D7FA6"/>
    <w:rsid w:val="003E30CF"/>
    <w:rsid w:val="003F0887"/>
    <w:rsid w:val="003F0BDA"/>
    <w:rsid w:val="003F1935"/>
    <w:rsid w:val="003F7401"/>
    <w:rsid w:val="003F7D14"/>
    <w:rsid w:val="004031F9"/>
    <w:rsid w:val="00405975"/>
    <w:rsid w:val="00407251"/>
    <w:rsid w:val="00407E0F"/>
    <w:rsid w:val="00412703"/>
    <w:rsid w:val="004127B0"/>
    <w:rsid w:val="004145D1"/>
    <w:rsid w:val="00414B70"/>
    <w:rsid w:val="004162C6"/>
    <w:rsid w:val="0042053E"/>
    <w:rsid w:val="00420864"/>
    <w:rsid w:val="00421551"/>
    <w:rsid w:val="00421DEC"/>
    <w:rsid w:val="00422339"/>
    <w:rsid w:val="0042649A"/>
    <w:rsid w:val="0042672E"/>
    <w:rsid w:val="00426889"/>
    <w:rsid w:val="00430CD2"/>
    <w:rsid w:val="00431342"/>
    <w:rsid w:val="00431376"/>
    <w:rsid w:val="00433372"/>
    <w:rsid w:val="0043564E"/>
    <w:rsid w:val="0044064D"/>
    <w:rsid w:val="0044089A"/>
    <w:rsid w:val="004419AA"/>
    <w:rsid w:val="00442249"/>
    <w:rsid w:val="00444309"/>
    <w:rsid w:val="004448F5"/>
    <w:rsid w:val="00444F17"/>
    <w:rsid w:val="00447DE3"/>
    <w:rsid w:val="0045131F"/>
    <w:rsid w:val="004519FC"/>
    <w:rsid w:val="004523E7"/>
    <w:rsid w:val="004527C2"/>
    <w:rsid w:val="00455C16"/>
    <w:rsid w:val="00460CFB"/>
    <w:rsid w:val="00462CBA"/>
    <w:rsid w:val="0046402C"/>
    <w:rsid w:val="00464A99"/>
    <w:rsid w:val="00466833"/>
    <w:rsid w:val="00470181"/>
    <w:rsid w:val="00473C52"/>
    <w:rsid w:val="00476980"/>
    <w:rsid w:val="004853C0"/>
    <w:rsid w:val="00487A1B"/>
    <w:rsid w:val="00492668"/>
    <w:rsid w:val="00493B30"/>
    <w:rsid w:val="0049616C"/>
    <w:rsid w:val="00496297"/>
    <w:rsid w:val="00496FD8"/>
    <w:rsid w:val="004A28C3"/>
    <w:rsid w:val="004A4E61"/>
    <w:rsid w:val="004A64E2"/>
    <w:rsid w:val="004A690B"/>
    <w:rsid w:val="004A69D6"/>
    <w:rsid w:val="004A77CE"/>
    <w:rsid w:val="004B1862"/>
    <w:rsid w:val="004B232D"/>
    <w:rsid w:val="004B2ACF"/>
    <w:rsid w:val="004B2B46"/>
    <w:rsid w:val="004B6436"/>
    <w:rsid w:val="004B6E9D"/>
    <w:rsid w:val="004B7CEC"/>
    <w:rsid w:val="004C045B"/>
    <w:rsid w:val="004C1ACB"/>
    <w:rsid w:val="004C1D51"/>
    <w:rsid w:val="004C2686"/>
    <w:rsid w:val="004C46F1"/>
    <w:rsid w:val="004C520E"/>
    <w:rsid w:val="004C78BE"/>
    <w:rsid w:val="004D0FE2"/>
    <w:rsid w:val="004D1D66"/>
    <w:rsid w:val="004D23F8"/>
    <w:rsid w:val="004D4349"/>
    <w:rsid w:val="004D6BF6"/>
    <w:rsid w:val="004D7587"/>
    <w:rsid w:val="004E1E62"/>
    <w:rsid w:val="004E23F6"/>
    <w:rsid w:val="004E4C08"/>
    <w:rsid w:val="004E5600"/>
    <w:rsid w:val="004E5B0F"/>
    <w:rsid w:val="004E7599"/>
    <w:rsid w:val="004F5E04"/>
    <w:rsid w:val="004F7518"/>
    <w:rsid w:val="00505A1A"/>
    <w:rsid w:val="00506918"/>
    <w:rsid w:val="005069DD"/>
    <w:rsid w:val="00506BC8"/>
    <w:rsid w:val="0051124C"/>
    <w:rsid w:val="00511791"/>
    <w:rsid w:val="00512882"/>
    <w:rsid w:val="00512C82"/>
    <w:rsid w:val="00512C9B"/>
    <w:rsid w:val="00512F3D"/>
    <w:rsid w:val="00513A0B"/>
    <w:rsid w:val="00516853"/>
    <w:rsid w:val="00517944"/>
    <w:rsid w:val="00517D8C"/>
    <w:rsid w:val="00517E30"/>
    <w:rsid w:val="0052708D"/>
    <w:rsid w:val="00532EE7"/>
    <w:rsid w:val="0053432D"/>
    <w:rsid w:val="00534B61"/>
    <w:rsid w:val="005356F6"/>
    <w:rsid w:val="00535866"/>
    <w:rsid w:val="00540875"/>
    <w:rsid w:val="005474A1"/>
    <w:rsid w:val="00547ED4"/>
    <w:rsid w:val="00550204"/>
    <w:rsid w:val="00550C1D"/>
    <w:rsid w:val="005513C7"/>
    <w:rsid w:val="005544A4"/>
    <w:rsid w:val="005545B9"/>
    <w:rsid w:val="00554F0C"/>
    <w:rsid w:val="00555407"/>
    <w:rsid w:val="0055642D"/>
    <w:rsid w:val="005630A4"/>
    <w:rsid w:val="0056446A"/>
    <w:rsid w:val="00565901"/>
    <w:rsid w:val="00565D21"/>
    <w:rsid w:val="00570FFB"/>
    <w:rsid w:val="00572119"/>
    <w:rsid w:val="00573B4F"/>
    <w:rsid w:val="005752DB"/>
    <w:rsid w:val="005760CE"/>
    <w:rsid w:val="0058005A"/>
    <w:rsid w:val="0058096A"/>
    <w:rsid w:val="0058182F"/>
    <w:rsid w:val="005831CF"/>
    <w:rsid w:val="00583675"/>
    <w:rsid w:val="00584B57"/>
    <w:rsid w:val="00584F48"/>
    <w:rsid w:val="00590CE8"/>
    <w:rsid w:val="00592CE9"/>
    <w:rsid w:val="00593C3C"/>
    <w:rsid w:val="00595F37"/>
    <w:rsid w:val="005978B3"/>
    <w:rsid w:val="005A0593"/>
    <w:rsid w:val="005A0B40"/>
    <w:rsid w:val="005A1CA9"/>
    <w:rsid w:val="005A3BD0"/>
    <w:rsid w:val="005A4D0E"/>
    <w:rsid w:val="005A7692"/>
    <w:rsid w:val="005A7A37"/>
    <w:rsid w:val="005B3E6C"/>
    <w:rsid w:val="005B7B52"/>
    <w:rsid w:val="005B7FDD"/>
    <w:rsid w:val="005C1877"/>
    <w:rsid w:val="005C2567"/>
    <w:rsid w:val="005C27E1"/>
    <w:rsid w:val="005C4907"/>
    <w:rsid w:val="005C64B9"/>
    <w:rsid w:val="005D0687"/>
    <w:rsid w:val="005D1201"/>
    <w:rsid w:val="005D4463"/>
    <w:rsid w:val="005D507B"/>
    <w:rsid w:val="005D69E8"/>
    <w:rsid w:val="005D70EC"/>
    <w:rsid w:val="005D722D"/>
    <w:rsid w:val="005D77A1"/>
    <w:rsid w:val="005E04B0"/>
    <w:rsid w:val="005E2F4A"/>
    <w:rsid w:val="005E3175"/>
    <w:rsid w:val="005E465C"/>
    <w:rsid w:val="005E5643"/>
    <w:rsid w:val="005F3C98"/>
    <w:rsid w:val="005F4F45"/>
    <w:rsid w:val="005F57B3"/>
    <w:rsid w:val="005F6A97"/>
    <w:rsid w:val="0060261C"/>
    <w:rsid w:val="006026C7"/>
    <w:rsid w:val="00603518"/>
    <w:rsid w:val="00603E0A"/>
    <w:rsid w:val="00607B5D"/>
    <w:rsid w:val="00610021"/>
    <w:rsid w:val="006104E9"/>
    <w:rsid w:val="00610A3B"/>
    <w:rsid w:val="00611921"/>
    <w:rsid w:val="00611D02"/>
    <w:rsid w:val="006134F2"/>
    <w:rsid w:val="006137FD"/>
    <w:rsid w:val="006138E4"/>
    <w:rsid w:val="00616F36"/>
    <w:rsid w:val="006202C0"/>
    <w:rsid w:val="00620A39"/>
    <w:rsid w:val="00620EFC"/>
    <w:rsid w:val="006246BC"/>
    <w:rsid w:val="006248C8"/>
    <w:rsid w:val="006272EA"/>
    <w:rsid w:val="0062744E"/>
    <w:rsid w:val="0063005B"/>
    <w:rsid w:val="00631F17"/>
    <w:rsid w:val="00633319"/>
    <w:rsid w:val="00636276"/>
    <w:rsid w:val="00636538"/>
    <w:rsid w:val="0064055A"/>
    <w:rsid w:val="00641AEB"/>
    <w:rsid w:val="00642CEA"/>
    <w:rsid w:val="00643DD6"/>
    <w:rsid w:val="00647765"/>
    <w:rsid w:val="00647F1B"/>
    <w:rsid w:val="006500CA"/>
    <w:rsid w:val="00651C51"/>
    <w:rsid w:val="0065339D"/>
    <w:rsid w:val="00653A2E"/>
    <w:rsid w:val="00655299"/>
    <w:rsid w:val="00660B59"/>
    <w:rsid w:val="006646F7"/>
    <w:rsid w:val="00664C41"/>
    <w:rsid w:val="0067167A"/>
    <w:rsid w:val="00673C5F"/>
    <w:rsid w:val="00676AF6"/>
    <w:rsid w:val="00677419"/>
    <w:rsid w:val="0067797F"/>
    <w:rsid w:val="00680843"/>
    <w:rsid w:val="00682231"/>
    <w:rsid w:val="00683DA0"/>
    <w:rsid w:val="00685BAC"/>
    <w:rsid w:val="006870AE"/>
    <w:rsid w:val="00690BD3"/>
    <w:rsid w:val="00694DAE"/>
    <w:rsid w:val="0069707B"/>
    <w:rsid w:val="0069786E"/>
    <w:rsid w:val="006A0262"/>
    <w:rsid w:val="006A0C5C"/>
    <w:rsid w:val="006A0D84"/>
    <w:rsid w:val="006A15BE"/>
    <w:rsid w:val="006A2D8D"/>
    <w:rsid w:val="006A4474"/>
    <w:rsid w:val="006A4814"/>
    <w:rsid w:val="006A4B45"/>
    <w:rsid w:val="006A53F1"/>
    <w:rsid w:val="006B1DB7"/>
    <w:rsid w:val="006B531A"/>
    <w:rsid w:val="006C0B6B"/>
    <w:rsid w:val="006C1D98"/>
    <w:rsid w:val="006C45E4"/>
    <w:rsid w:val="006C4D81"/>
    <w:rsid w:val="006C5047"/>
    <w:rsid w:val="006C7409"/>
    <w:rsid w:val="006C77F4"/>
    <w:rsid w:val="006D00A2"/>
    <w:rsid w:val="006D0775"/>
    <w:rsid w:val="006D0D05"/>
    <w:rsid w:val="006D14C1"/>
    <w:rsid w:val="006D207F"/>
    <w:rsid w:val="006D392D"/>
    <w:rsid w:val="006D3E1B"/>
    <w:rsid w:val="006D4F59"/>
    <w:rsid w:val="006D6DD7"/>
    <w:rsid w:val="006D7113"/>
    <w:rsid w:val="006E16F6"/>
    <w:rsid w:val="006E1A2E"/>
    <w:rsid w:val="006E4E2B"/>
    <w:rsid w:val="006E545A"/>
    <w:rsid w:val="006E69A2"/>
    <w:rsid w:val="006F0DAB"/>
    <w:rsid w:val="006F1978"/>
    <w:rsid w:val="006F4675"/>
    <w:rsid w:val="006F7A34"/>
    <w:rsid w:val="00700E99"/>
    <w:rsid w:val="00701191"/>
    <w:rsid w:val="00701396"/>
    <w:rsid w:val="00702B30"/>
    <w:rsid w:val="00703072"/>
    <w:rsid w:val="007049A1"/>
    <w:rsid w:val="007050B1"/>
    <w:rsid w:val="007064BE"/>
    <w:rsid w:val="00706562"/>
    <w:rsid w:val="00707C2C"/>
    <w:rsid w:val="0071289A"/>
    <w:rsid w:val="00713D34"/>
    <w:rsid w:val="0071583F"/>
    <w:rsid w:val="00717B91"/>
    <w:rsid w:val="00721135"/>
    <w:rsid w:val="007246B4"/>
    <w:rsid w:val="00724AE9"/>
    <w:rsid w:val="00724FF2"/>
    <w:rsid w:val="0072738C"/>
    <w:rsid w:val="007303B5"/>
    <w:rsid w:val="00734009"/>
    <w:rsid w:val="00736080"/>
    <w:rsid w:val="0073782C"/>
    <w:rsid w:val="00737DE5"/>
    <w:rsid w:val="00740518"/>
    <w:rsid w:val="00740B2B"/>
    <w:rsid w:val="00742053"/>
    <w:rsid w:val="007423D6"/>
    <w:rsid w:val="00743876"/>
    <w:rsid w:val="00752C23"/>
    <w:rsid w:val="00752E21"/>
    <w:rsid w:val="00755D7F"/>
    <w:rsid w:val="00756AB1"/>
    <w:rsid w:val="00756AFF"/>
    <w:rsid w:val="007574DE"/>
    <w:rsid w:val="00760080"/>
    <w:rsid w:val="00761371"/>
    <w:rsid w:val="00761730"/>
    <w:rsid w:val="00762E25"/>
    <w:rsid w:val="00765E24"/>
    <w:rsid w:val="007666B3"/>
    <w:rsid w:val="007676E2"/>
    <w:rsid w:val="007705B9"/>
    <w:rsid w:val="00773562"/>
    <w:rsid w:val="00773A10"/>
    <w:rsid w:val="007757DD"/>
    <w:rsid w:val="00780079"/>
    <w:rsid w:val="0078068A"/>
    <w:rsid w:val="0078376D"/>
    <w:rsid w:val="00787FF6"/>
    <w:rsid w:val="00790391"/>
    <w:rsid w:val="0079133A"/>
    <w:rsid w:val="007926F7"/>
    <w:rsid w:val="00793BA3"/>
    <w:rsid w:val="0079431E"/>
    <w:rsid w:val="007945EA"/>
    <w:rsid w:val="00795A29"/>
    <w:rsid w:val="007A0A7D"/>
    <w:rsid w:val="007A0FD0"/>
    <w:rsid w:val="007A1D19"/>
    <w:rsid w:val="007A2E42"/>
    <w:rsid w:val="007A50E1"/>
    <w:rsid w:val="007B28E8"/>
    <w:rsid w:val="007B58D0"/>
    <w:rsid w:val="007B5F54"/>
    <w:rsid w:val="007C0411"/>
    <w:rsid w:val="007C0ACD"/>
    <w:rsid w:val="007C1C7A"/>
    <w:rsid w:val="007C2403"/>
    <w:rsid w:val="007C2B8E"/>
    <w:rsid w:val="007C5832"/>
    <w:rsid w:val="007C5DB1"/>
    <w:rsid w:val="007C7E6F"/>
    <w:rsid w:val="007D159C"/>
    <w:rsid w:val="007D179B"/>
    <w:rsid w:val="007D2FAE"/>
    <w:rsid w:val="007D3661"/>
    <w:rsid w:val="007D36C8"/>
    <w:rsid w:val="007D5FFD"/>
    <w:rsid w:val="007D6173"/>
    <w:rsid w:val="007D6BE9"/>
    <w:rsid w:val="007D6D2A"/>
    <w:rsid w:val="007E1477"/>
    <w:rsid w:val="007E384A"/>
    <w:rsid w:val="007E6A79"/>
    <w:rsid w:val="007F031E"/>
    <w:rsid w:val="007F0978"/>
    <w:rsid w:val="007F4CA7"/>
    <w:rsid w:val="007F5BA7"/>
    <w:rsid w:val="007F60F4"/>
    <w:rsid w:val="007F687D"/>
    <w:rsid w:val="007F6E71"/>
    <w:rsid w:val="008015C9"/>
    <w:rsid w:val="00802454"/>
    <w:rsid w:val="00803142"/>
    <w:rsid w:val="008032AF"/>
    <w:rsid w:val="00804347"/>
    <w:rsid w:val="00805026"/>
    <w:rsid w:val="0081038D"/>
    <w:rsid w:val="0081084A"/>
    <w:rsid w:val="008112E4"/>
    <w:rsid w:val="00811813"/>
    <w:rsid w:val="008121B6"/>
    <w:rsid w:val="00815DE8"/>
    <w:rsid w:val="00815E42"/>
    <w:rsid w:val="008160EC"/>
    <w:rsid w:val="00822CE0"/>
    <w:rsid w:val="00832B92"/>
    <w:rsid w:val="00832D6B"/>
    <w:rsid w:val="00834E3A"/>
    <w:rsid w:val="0083651B"/>
    <w:rsid w:val="00841223"/>
    <w:rsid w:val="00841E54"/>
    <w:rsid w:val="0084216C"/>
    <w:rsid w:val="008424E9"/>
    <w:rsid w:val="00843BCB"/>
    <w:rsid w:val="0084637F"/>
    <w:rsid w:val="00847730"/>
    <w:rsid w:val="00850242"/>
    <w:rsid w:val="0085026E"/>
    <w:rsid w:val="008522DB"/>
    <w:rsid w:val="00855041"/>
    <w:rsid w:val="0085738E"/>
    <w:rsid w:val="0086025C"/>
    <w:rsid w:val="00863F1F"/>
    <w:rsid w:val="008658AC"/>
    <w:rsid w:val="00866AD3"/>
    <w:rsid w:val="00872228"/>
    <w:rsid w:val="00873500"/>
    <w:rsid w:val="00873D88"/>
    <w:rsid w:val="00873E96"/>
    <w:rsid w:val="00874232"/>
    <w:rsid w:val="00874903"/>
    <w:rsid w:val="00875BF9"/>
    <w:rsid w:val="00877770"/>
    <w:rsid w:val="00884576"/>
    <w:rsid w:val="00885FFE"/>
    <w:rsid w:val="00887743"/>
    <w:rsid w:val="00891CBC"/>
    <w:rsid w:val="008950B5"/>
    <w:rsid w:val="00897F55"/>
    <w:rsid w:val="008A0303"/>
    <w:rsid w:val="008A16C4"/>
    <w:rsid w:val="008A29CD"/>
    <w:rsid w:val="008A3EF3"/>
    <w:rsid w:val="008A56EA"/>
    <w:rsid w:val="008A656A"/>
    <w:rsid w:val="008A6617"/>
    <w:rsid w:val="008B1494"/>
    <w:rsid w:val="008B2598"/>
    <w:rsid w:val="008B34F0"/>
    <w:rsid w:val="008B590E"/>
    <w:rsid w:val="008C06E4"/>
    <w:rsid w:val="008C214E"/>
    <w:rsid w:val="008C2CA4"/>
    <w:rsid w:val="008C4BAB"/>
    <w:rsid w:val="008C5D3B"/>
    <w:rsid w:val="008C65D5"/>
    <w:rsid w:val="008D128B"/>
    <w:rsid w:val="008D1875"/>
    <w:rsid w:val="008D1BB6"/>
    <w:rsid w:val="008D26C9"/>
    <w:rsid w:val="008D52F0"/>
    <w:rsid w:val="008D62A4"/>
    <w:rsid w:val="008D6588"/>
    <w:rsid w:val="008D7567"/>
    <w:rsid w:val="008D7D43"/>
    <w:rsid w:val="008E017B"/>
    <w:rsid w:val="008E093A"/>
    <w:rsid w:val="008E0A60"/>
    <w:rsid w:val="008E37D3"/>
    <w:rsid w:val="008F3B1B"/>
    <w:rsid w:val="008F4384"/>
    <w:rsid w:val="008F63E7"/>
    <w:rsid w:val="009005DB"/>
    <w:rsid w:val="0090264A"/>
    <w:rsid w:val="00902F45"/>
    <w:rsid w:val="009032FF"/>
    <w:rsid w:val="00903CBA"/>
    <w:rsid w:val="00906CBF"/>
    <w:rsid w:val="00907923"/>
    <w:rsid w:val="009105CE"/>
    <w:rsid w:val="009135AB"/>
    <w:rsid w:val="00921E4B"/>
    <w:rsid w:val="009249DD"/>
    <w:rsid w:val="00926567"/>
    <w:rsid w:val="009269D1"/>
    <w:rsid w:val="00927C65"/>
    <w:rsid w:val="0093026A"/>
    <w:rsid w:val="00932B09"/>
    <w:rsid w:val="009332A6"/>
    <w:rsid w:val="00933CBB"/>
    <w:rsid w:val="009365F1"/>
    <w:rsid w:val="00936ECD"/>
    <w:rsid w:val="00937281"/>
    <w:rsid w:val="00937626"/>
    <w:rsid w:val="0094360B"/>
    <w:rsid w:val="009464EB"/>
    <w:rsid w:val="00951F6A"/>
    <w:rsid w:val="00955039"/>
    <w:rsid w:val="00960841"/>
    <w:rsid w:val="00960D20"/>
    <w:rsid w:val="00962B59"/>
    <w:rsid w:val="00967D19"/>
    <w:rsid w:val="00980A69"/>
    <w:rsid w:val="00982B90"/>
    <w:rsid w:val="00983E13"/>
    <w:rsid w:val="00984F37"/>
    <w:rsid w:val="00985B4B"/>
    <w:rsid w:val="0098657A"/>
    <w:rsid w:val="00987888"/>
    <w:rsid w:val="00987F2D"/>
    <w:rsid w:val="009933C2"/>
    <w:rsid w:val="00994B89"/>
    <w:rsid w:val="00994BE9"/>
    <w:rsid w:val="00996720"/>
    <w:rsid w:val="009A1D6A"/>
    <w:rsid w:val="009A2AAD"/>
    <w:rsid w:val="009A3E17"/>
    <w:rsid w:val="009A4EFD"/>
    <w:rsid w:val="009A523E"/>
    <w:rsid w:val="009A5408"/>
    <w:rsid w:val="009A6551"/>
    <w:rsid w:val="009A69A1"/>
    <w:rsid w:val="009A6D78"/>
    <w:rsid w:val="009A7224"/>
    <w:rsid w:val="009A7896"/>
    <w:rsid w:val="009B38ED"/>
    <w:rsid w:val="009B4E05"/>
    <w:rsid w:val="009B5457"/>
    <w:rsid w:val="009B6386"/>
    <w:rsid w:val="009C0072"/>
    <w:rsid w:val="009C03A4"/>
    <w:rsid w:val="009C2AC7"/>
    <w:rsid w:val="009C3D17"/>
    <w:rsid w:val="009C3D87"/>
    <w:rsid w:val="009D1712"/>
    <w:rsid w:val="009D251E"/>
    <w:rsid w:val="009D28E3"/>
    <w:rsid w:val="009D3366"/>
    <w:rsid w:val="009D6B57"/>
    <w:rsid w:val="009E05F3"/>
    <w:rsid w:val="009E0AAB"/>
    <w:rsid w:val="009E5D36"/>
    <w:rsid w:val="009E7AFD"/>
    <w:rsid w:val="009F0913"/>
    <w:rsid w:val="009F612B"/>
    <w:rsid w:val="00A00325"/>
    <w:rsid w:val="00A03C97"/>
    <w:rsid w:val="00A04142"/>
    <w:rsid w:val="00A046A4"/>
    <w:rsid w:val="00A04A43"/>
    <w:rsid w:val="00A05EB1"/>
    <w:rsid w:val="00A066C6"/>
    <w:rsid w:val="00A07659"/>
    <w:rsid w:val="00A10775"/>
    <w:rsid w:val="00A116D8"/>
    <w:rsid w:val="00A1299F"/>
    <w:rsid w:val="00A13045"/>
    <w:rsid w:val="00A1633D"/>
    <w:rsid w:val="00A20E66"/>
    <w:rsid w:val="00A21F90"/>
    <w:rsid w:val="00A235B4"/>
    <w:rsid w:val="00A24BDD"/>
    <w:rsid w:val="00A25FC2"/>
    <w:rsid w:val="00A2606B"/>
    <w:rsid w:val="00A268C3"/>
    <w:rsid w:val="00A26B1D"/>
    <w:rsid w:val="00A32B96"/>
    <w:rsid w:val="00A3665D"/>
    <w:rsid w:val="00A36CA2"/>
    <w:rsid w:val="00A37222"/>
    <w:rsid w:val="00A3726B"/>
    <w:rsid w:val="00A40CF4"/>
    <w:rsid w:val="00A41970"/>
    <w:rsid w:val="00A42EAE"/>
    <w:rsid w:val="00A471BF"/>
    <w:rsid w:val="00A500E2"/>
    <w:rsid w:val="00A54C55"/>
    <w:rsid w:val="00A552E8"/>
    <w:rsid w:val="00A55B5E"/>
    <w:rsid w:val="00A56200"/>
    <w:rsid w:val="00A574D1"/>
    <w:rsid w:val="00A578C4"/>
    <w:rsid w:val="00A639C7"/>
    <w:rsid w:val="00A65059"/>
    <w:rsid w:val="00A662F3"/>
    <w:rsid w:val="00A708FB"/>
    <w:rsid w:val="00A719D3"/>
    <w:rsid w:val="00A73029"/>
    <w:rsid w:val="00A73599"/>
    <w:rsid w:val="00A77EFE"/>
    <w:rsid w:val="00A81859"/>
    <w:rsid w:val="00A847AC"/>
    <w:rsid w:val="00A861B4"/>
    <w:rsid w:val="00A9116B"/>
    <w:rsid w:val="00A923CC"/>
    <w:rsid w:val="00A93642"/>
    <w:rsid w:val="00A947D2"/>
    <w:rsid w:val="00A94EB0"/>
    <w:rsid w:val="00A969A0"/>
    <w:rsid w:val="00A96A0E"/>
    <w:rsid w:val="00A96C74"/>
    <w:rsid w:val="00A96DC5"/>
    <w:rsid w:val="00AA36CC"/>
    <w:rsid w:val="00AA4837"/>
    <w:rsid w:val="00AA6C5C"/>
    <w:rsid w:val="00AB08AF"/>
    <w:rsid w:val="00AB0A9B"/>
    <w:rsid w:val="00AB0E6E"/>
    <w:rsid w:val="00AB1103"/>
    <w:rsid w:val="00AB22CB"/>
    <w:rsid w:val="00AB39B2"/>
    <w:rsid w:val="00AB3BAF"/>
    <w:rsid w:val="00AB5445"/>
    <w:rsid w:val="00AC0335"/>
    <w:rsid w:val="00AC09C4"/>
    <w:rsid w:val="00AC1ADC"/>
    <w:rsid w:val="00AC21E3"/>
    <w:rsid w:val="00AC320A"/>
    <w:rsid w:val="00AC3862"/>
    <w:rsid w:val="00AC5999"/>
    <w:rsid w:val="00AC5A9B"/>
    <w:rsid w:val="00AC71A7"/>
    <w:rsid w:val="00AD1244"/>
    <w:rsid w:val="00AD3ECB"/>
    <w:rsid w:val="00AD42F8"/>
    <w:rsid w:val="00AD485A"/>
    <w:rsid w:val="00AE12A8"/>
    <w:rsid w:val="00AE451D"/>
    <w:rsid w:val="00AE55D5"/>
    <w:rsid w:val="00AE5969"/>
    <w:rsid w:val="00AE60F5"/>
    <w:rsid w:val="00AF0354"/>
    <w:rsid w:val="00AF0BDA"/>
    <w:rsid w:val="00AF1F49"/>
    <w:rsid w:val="00AF1FE1"/>
    <w:rsid w:val="00AF6782"/>
    <w:rsid w:val="00B02743"/>
    <w:rsid w:val="00B02915"/>
    <w:rsid w:val="00B038B0"/>
    <w:rsid w:val="00B04FDD"/>
    <w:rsid w:val="00B06026"/>
    <w:rsid w:val="00B06ACC"/>
    <w:rsid w:val="00B11A5D"/>
    <w:rsid w:val="00B12736"/>
    <w:rsid w:val="00B13856"/>
    <w:rsid w:val="00B1535D"/>
    <w:rsid w:val="00B17346"/>
    <w:rsid w:val="00B17F90"/>
    <w:rsid w:val="00B21385"/>
    <w:rsid w:val="00B22D59"/>
    <w:rsid w:val="00B34A40"/>
    <w:rsid w:val="00B35F80"/>
    <w:rsid w:val="00B36D6C"/>
    <w:rsid w:val="00B40FA9"/>
    <w:rsid w:val="00B41145"/>
    <w:rsid w:val="00B417E4"/>
    <w:rsid w:val="00B4199B"/>
    <w:rsid w:val="00B41CFD"/>
    <w:rsid w:val="00B42202"/>
    <w:rsid w:val="00B424F5"/>
    <w:rsid w:val="00B4366B"/>
    <w:rsid w:val="00B47825"/>
    <w:rsid w:val="00B5109E"/>
    <w:rsid w:val="00B53CE8"/>
    <w:rsid w:val="00B54453"/>
    <w:rsid w:val="00B54CAB"/>
    <w:rsid w:val="00B56BB4"/>
    <w:rsid w:val="00B57618"/>
    <w:rsid w:val="00B62BA0"/>
    <w:rsid w:val="00B672E3"/>
    <w:rsid w:val="00B725DD"/>
    <w:rsid w:val="00B73CD2"/>
    <w:rsid w:val="00B74029"/>
    <w:rsid w:val="00B74568"/>
    <w:rsid w:val="00B764A6"/>
    <w:rsid w:val="00B76A80"/>
    <w:rsid w:val="00B76C16"/>
    <w:rsid w:val="00B76CC2"/>
    <w:rsid w:val="00B800DF"/>
    <w:rsid w:val="00B83CA8"/>
    <w:rsid w:val="00B83F1C"/>
    <w:rsid w:val="00B84136"/>
    <w:rsid w:val="00B8643F"/>
    <w:rsid w:val="00B86935"/>
    <w:rsid w:val="00B9048B"/>
    <w:rsid w:val="00B90638"/>
    <w:rsid w:val="00B966FA"/>
    <w:rsid w:val="00B96788"/>
    <w:rsid w:val="00BA0768"/>
    <w:rsid w:val="00BA2A73"/>
    <w:rsid w:val="00BA36F6"/>
    <w:rsid w:val="00BA71F7"/>
    <w:rsid w:val="00BA7AEC"/>
    <w:rsid w:val="00BB377F"/>
    <w:rsid w:val="00BC3819"/>
    <w:rsid w:val="00BC3C02"/>
    <w:rsid w:val="00BC438C"/>
    <w:rsid w:val="00BC51C3"/>
    <w:rsid w:val="00BD0784"/>
    <w:rsid w:val="00BD2830"/>
    <w:rsid w:val="00BD2EA8"/>
    <w:rsid w:val="00BD3344"/>
    <w:rsid w:val="00BD69C1"/>
    <w:rsid w:val="00BD7252"/>
    <w:rsid w:val="00BE0AE8"/>
    <w:rsid w:val="00BE37B2"/>
    <w:rsid w:val="00BE654C"/>
    <w:rsid w:val="00BE6DD2"/>
    <w:rsid w:val="00BF0923"/>
    <w:rsid w:val="00BF0C9F"/>
    <w:rsid w:val="00BF2BDC"/>
    <w:rsid w:val="00BF528E"/>
    <w:rsid w:val="00BF6D75"/>
    <w:rsid w:val="00BF70F6"/>
    <w:rsid w:val="00BF7939"/>
    <w:rsid w:val="00C013AF"/>
    <w:rsid w:val="00C06C9C"/>
    <w:rsid w:val="00C07151"/>
    <w:rsid w:val="00C10DE0"/>
    <w:rsid w:val="00C14C0C"/>
    <w:rsid w:val="00C15D67"/>
    <w:rsid w:val="00C168AC"/>
    <w:rsid w:val="00C221FE"/>
    <w:rsid w:val="00C247EF"/>
    <w:rsid w:val="00C25545"/>
    <w:rsid w:val="00C25A15"/>
    <w:rsid w:val="00C35051"/>
    <w:rsid w:val="00C3505F"/>
    <w:rsid w:val="00C37011"/>
    <w:rsid w:val="00C40A04"/>
    <w:rsid w:val="00C41C30"/>
    <w:rsid w:val="00C41E9C"/>
    <w:rsid w:val="00C42DC7"/>
    <w:rsid w:val="00C438BE"/>
    <w:rsid w:val="00C44BB1"/>
    <w:rsid w:val="00C44FB8"/>
    <w:rsid w:val="00C46503"/>
    <w:rsid w:val="00C46871"/>
    <w:rsid w:val="00C50AC7"/>
    <w:rsid w:val="00C5139C"/>
    <w:rsid w:val="00C5165A"/>
    <w:rsid w:val="00C5181C"/>
    <w:rsid w:val="00C54E4F"/>
    <w:rsid w:val="00C55155"/>
    <w:rsid w:val="00C60BA7"/>
    <w:rsid w:val="00C62836"/>
    <w:rsid w:val="00C63684"/>
    <w:rsid w:val="00C63C5A"/>
    <w:rsid w:val="00C65337"/>
    <w:rsid w:val="00C66192"/>
    <w:rsid w:val="00C669DA"/>
    <w:rsid w:val="00C67CE3"/>
    <w:rsid w:val="00C706CF"/>
    <w:rsid w:val="00C75A02"/>
    <w:rsid w:val="00C75C71"/>
    <w:rsid w:val="00C75CC1"/>
    <w:rsid w:val="00C75E15"/>
    <w:rsid w:val="00C80232"/>
    <w:rsid w:val="00C81AFE"/>
    <w:rsid w:val="00C82B12"/>
    <w:rsid w:val="00C84865"/>
    <w:rsid w:val="00C86BED"/>
    <w:rsid w:val="00C908B3"/>
    <w:rsid w:val="00C939D5"/>
    <w:rsid w:val="00C939DF"/>
    <w:rsid w:val="00CA1120"/>
    <w:rsid w:val="00CA11BC"/>
    <w:rsid w:val="00CA222B"/>
    <w:rsid w:val="00CA3A37"/>
    <w:rsid w:val="00CB2AAC"/>
    <w:rsid w:val="00CB4C09"/>
    <w:rsid w:val="00CB4EB8"/>
    <w:rsid w:val="00CB7204"/>
    <w:rsid w:val="00CB7CD5"/>
    <w:rsid w:val="00CC04E8"/>
    <w:rsid w:val="00CC5673"/>
    <w:rsid w:val="00CD0A4A"/>
    <w:rsid w:val="00CD4291"/>
    <w:rsid w:val="00CE004D"/>
    <w:rsid w:val="00CE099C"/>
    <w:rsid w:val="00CE0F4C"/>
    <w:rsid w:val="00CE2384"/>
    <w:rsid w:val="00CE250A"/>
    <w:rsid w:val="00CE459C"/>
    <w:rsid w:val="00CE6EC3"/>
    <w:rsid w:val="00CE6FB2"/>
    <w:rsid w:val="00CE7225"/>
    <w:rsid w:val="00CE7543"/>
    <w:rsid w:val="00CF0960"/>
    <w:rsid w:val="00CF3ADC"/>
    <w:rsid w:val="00CF5435"/>
    <w:rsid w:val="00CF6ACA"/>
    <w:rsid w:val="00CF6B41"/>
    <w:rsid w:val="00CF794E"/>
    <w:rsid w:val="00D01C31"/>
    <w:rsid w:val="00D03EA7"/>
    <w:rsid w:val="00D046DD"/>
    <w:rsid w:val="00D0595A"/>
    <w:rsid w:val="00D06113"/>
    <w:rsid w:val="00D06E09"/>
    <w:rsid w:val="00D1054F"/>
    <w:rsid w:val="00D13070"/>
    <w:rsid w:val="00D13CB7"/>
    <w:rsid w:val="00D155FB"/>
    <w:rsid w:val="00D16E5C"/>
    <w:rsid w:val="00D22DA1"/>
    <w:rsid w:val="00D273AD"/>
    <w:rsid w:val="00D328B8"/>
    <w:rsid w:val="00D3553E"/>
    <w:rsid w:val="00D35659"/>
    <w:rsid w:val="00D35D28"/>
    <w:rsid w:val="00D36CE0"/>
    <w:rsid w:val="00D37308"/>
    <w:rsid w:val="00D41692"/>
    <w:rsid w:val="00D43AFC"/>
    <w:rsid w:val="00D45913"/>
    <w:rsid w:val="00D467B7"/>
    <w:rsid w:val="00D47DDB"/>
    <w:rsid w:val="00D50B88"/>
    <w:rsid w:val="00D514F2"/>
    <w:rsid w:val="00D51655"/>
    <w:rsid w:val="00D51CF5"/>
    <w:rsid w:val="00D53DE7"/>
    <w:rsid w:val="00D631E4"/>
    <w:rsid w:val="00D64D50"/>
    <w:rsid w:val="00D665BC"/>
    <w:rsid w:val="00D667E7"/>
    <w:rsid w:val="00D67A06"/>
    <w:rsid w:val="00D70CEE"/>
    <w:rsid w:val="00D72832"/>
    <w:rsid w:val="00D73B1E"/>
    <w:rsid w:val="00D77257"/>
    <w:rsid w:val="00D83EFE"/>
    <w:rsid w:val="00D85FB1"/>
    <w:rsid w:val="00D8746A"/>
    <w:rsid w:val="00D9021A"/>
    <w:rsid w:val="00D903DE"/>
    <w:rsid w:val="00D91DF5"/>
    <w:rsid w:val="00D921E4"/>
    <w:rsid w:val="00D93CDE"/>
    <w:rsid w:val="00D95D78"/>
    <w:rsid w:val="00D972B9"/>
    <w:rsid w:val="00D97C99"/>
    <w:rsid w:val="00DA09DF"/>
    <w:rsid w:val="00DA0E3C"/>
    <w:rsid w:val="00DA107A"/>
    <w:rsid w:val="00DA23D3"/>
    <w:rsid w:val="00DA2646"/>
    <w:rsid w:val="00DA40CD"/>
    <w:rsid w:val="00DA4E99"/>
    <w:rsid w:val="00DA4ECF"/>
    <w:rsid w:val="00DA6E77"/>
    <w:rsid w:val="00DB2A5D"/>
    <w:rsid w:val="00DB2A71"/>
    <w:rsid w:val="00DB54D9"/>
    <w:rsid w:val="00DB648B"/>
    <w:rsid w:val="00DC3298"/>
    <w:rsid w:val="00DC44A1"/>
    <w:rsid w:val="00DC53E1"/>
    <w:rsid w:val="00DC5B2E"/>
    <w:rsid w:val="00DC6801"/>
    <w:rsid w:val="00DC78E7"/>
    <w:rsid w:val="00DD3531"/>
    <w:rsid w:val="00DD58BA"/>
    <w:rsid w:val="00DD5DEE"/>
    <w:rsid w:val="00DD6209"/>
    <w:rsid w:val="00DD6B3B"/>
    <w:rsid w:val="00DD7065"/>
    <w:rsid w:val="00DD7378"/>
    <w:rsid w:val="00DD745C"/>
    <w:rsid w:val="00DD7873"/>
    <w:rsid w:val="00DE2826"/>
    <w:rsid w:val="00DE3846"/>
    <w:rsid w:val="00DE5746"/>
    <w:rsid w:val="00DF0883"/>
    <w:rsid w:val="00DF1A74"/>
    <w:rsid w:val="00DF3626"/>
    <w:rsid w:val="00DF417C"/>
    <w:rsid w:val="00DF4F35"/>
    <w:rsid w:val="00DF64C5"/>
    <w:rsid w:val="00DF6F27"/>
    <w:rsid w:val="00DF6FC4"/>
    <w:rsid w:val="00DF7341"/>
    <w:rsid w:val="00DF75D1"/>
    <w:rsid w:val="00E018B5"/>
    <w:rsid w:val="00E0302D"/>
    <w:rsid w:val="00E05607"/>
    <w:rsid w:val="00E0646C"/>
    <w:rsid w:val="00E06C39"/>
    <w:rsid w:val="00E1078F"/>
    <w:rsid w:val="00E12103"/>
    <w:rsid w:val="00E121CB"/>
    <w:rsid w:val="00E14E9B"/>
    <w:rsid w:val="00E151E7"/>
    <w:rsid w:val="00E16568"/>
    <w:rsid w:val="00E209FD"/>
    <w:rsid w:val="00E20E21"/>
    <w:rsid w:val="00E2188E"/>
    <w:rsid w:val="00E2207D"/>
    <w:rsid w:val="00E24178"/>
    <w:rsid w:val="00E24EF2"/>
    <w:rsid w:val="00E27191"/>
    <w:rsid w:val="00E27BB9"/>
    <w:rsid w:val="00E27FB3"/>
    <w:rsid w:val="00E314A7"/>
    <w:rsid w:val="00E32AE7"/>
    <w:rsid w:val="00E35774"/>
    <w:rsid w:val="00E362DA"/>
    <w:rsid w:val="00E40F4C"/>
    <w:rsid w:val="00E41AAD"/>
    <w:rsid w:val="00E42B83"/>
    <w:rsid w:val="00E43819"/>
    <w:rsid w:val="00E43F14"/>
    <w:rsid w:val="00E44B73"/>
    <w:rsid w:val="00E52E55"/>
    <w:rsid w:val="00E56C47"/>
    <w:rsid w:val="00E56D31"/>
    <w:rsid w:val="00E600E9"/>
    <w:rsid w:val="00E6160F"/>
    <w:rsid w:val="00E61D70"/>
    <w:rsid w:val="00E622CF"/>
    <w:rsid w:val="00E63821"/>
    <w:rsid w:val="00E64776"/>
    <w:rsid w:val="00E64D15"/>
    <w:rsid w:val="00E659CE"/>
    <w:rsid w:val="00E66C2D"/>
    <w:rsid w:val="00E7086C"/>
    <w:rsid w:val="00E718E2"/>
    <w:rsid w:val="00E7484B"/>
    <w:rsid w:val="00E74A56"/>
    <w:rsid w:val="00E81653"/>
    <w:rsid w:val="00E81C7C"/>
    <w:rsid w:val="00E8209F"/>
    <w:rsid w:val="00E82B42"/>
    <w:rsid w:val="00E8353A"/>
    <w:rsid w:val="00E8361B"/>
    <w:rsid w:val="00E843AC"/>
    <w:rsid w:val="00E85A25"/>
    <w:rsid w:val="00E8616A"/>
    <w:rsid w:val="00E86F3C"/>
    <w:rsid w:val="00E916D2"/>
    <w:rsid w:val="00E92428"/>
    <w:rsid w:val="00E92D0A"/>
    <w:rsid w:val="00E93677"/>
    <w:rsid w:val="00E940DF"/>
    <w:rsid w:val="00EA3F36"/>
    <w:rsid w:val="00EA5357"/>
    <w:rsid w:val="00EA664A"/>
    <w:rsid w:val="00EA789B"/>
    <w:rsid w:val="00EB0DA1"/>
    <w:rsid w:val="00EB4352"/>
    <w:rsid w:val="00EB4CD4"/>
    <w:rsid w:val="00EC05D5"/>
    <w:rsid w:val="00EC15A6"/>
    <w:rsid w:val="00EC167A"/>
    <w:rsid w:val="00EC2AAE"/>
    <w:rsid w:val="00EC2DCE"/>
    <w:rsid w:val="00EC37AF"/>
    <w:rsid w:val="00EC3CC0"/>
    <w:rsid w:val="00EC50E2"/>
    <w:rsid w:val="00ED27BA"/>
    <w:rsid w:val="00ED4404"/>
    <w:rsid w:val="00ED554D"/>
    <w:rsid w:val="00ED561E"/>
    <w:rsid w:val="00ED5CAA"/>
    <w:rsid w:val="00ED6BCF"/>
    <w:rsid w:val="00EE007C"/>
    <w:rsid w:val="00EE1732"/>
    <w:rsid w:val="00EE18F6"/>
    <w:rsid w:val="00EE1AA9"/>
    <w:rsid w:val="00EE1FD2"/>
    <w:rsid w:val="00EE2848"/>
    <w:rsid w:val="00EE3043"/>
    <w:rsid w:val="00EE42D2"/>
    <w:rsid w:val="00EE42E2"/>
    <w:rsid w:val="00EE46CF"/>
    <w:rsid w:val="00EE6FD3"/>
    <w:rsid w:val="00EE6FFD"/>
    <w:rsid w:val="00EF16DA"/>
    <w:rsid w:val="00EF2513"/>
    <w:rsid w:val="00EF2E52"/>
    <w:rsid w:val="00EF3A39"/>
    <w:rsid w:val="00EF5F8C"/>
    <w:rsid w:val="00EF759B"/>
    <w:rsid w:val="00EF7B88"/>
    <w:rsid w:val="00F00BE7"/>
    <w:rsid w:val="00F00E7F"/>
    <w:rsid w:val="00F00EAD"/>
    <w:rsid w:val="00F01668"/>
    <w:rsid w:val="00F03208"/>
    <w:rsid w:val="00F0748D"/>
    <w:rsid w:val="00F07A5A"/>
    <w:rsid w:val="00F121D5"/>
    <w:rsid w:val="00F13126"/>
    <w:rsid w:val="00F14A7F"/>
    <w:rsid w:val="00F14AD8"/>
    <w:rsid w:val="00F152AA"/>
    <w:rsid w:val="00F2033A"/>
    <w:rsid w:val="00F20BEF"/>
    <w:rsid w:val="00F23B48"/>
    <w:rsid w:val="00F25068"/>
    <w:rsid w:val="00F26A28"/>
    <w:rsid w:val="00F30B64"/>
    <w:rsid w:val="00F30FD7"/>
    <w:rsid w:val="00F31137"/>
    <w:rsid w:val="00F3283E"/>
    <w:rsid w:val="00F32A83"/>
    <w:rsid w:val="00F342A2"/>
    <w:rsid w:val="00F3523C"/>
    <w:rsid w:val="00F368DA"/>
    <w:rsid w:val="00F40AC9"/>
    <w:rsid w:val="00F43C8C"/>
    <w:rsid w:val="00F44176"/>
    <w:rsid w:val="00F4448E"/>
    <w:rsid w:val="00F4455B"/>
    <w:rsid w:val="00F50504"/>
    <w:rsid w:val="00F51EE6"/>
    <w:rsid w:val="00F53478"/>
    <w:rsid w:val="00F534A1"/>
    <w:rsid w:val="00F53917"/>
    <w:rsid w:val="00F55038"/>
    <w:rsid w:val="00F57FF5"/>
    <w:rsid w:val="00F61C94"/>
    <w:rsid w:val="00F61FF8"/>
    <w:rsid w:val="00F62140"/>
    <w:rsid w:val="00F62454"/>
    <w:rsid w:val="00F628BF"/>
    <w:rsid w:val="00F62F75"/>
    <w:rsid w:val="00F66704"/>
    <w:rsid w:val="00F716D4"/>
    <w:rsid w:val="00F7322B"/>
    <w:rsid w:val="00F736AC"/>
    <w:rsid w:val="00F7449F"/>
    <w:rsid w:val="00F77ED4"/>
    <w:rsid w:val="00F804EF"/>
    <w:rsid w:val="00F81909"/>
    <w:rsid w:val="00F81DE2"/>
    <w:rsid w:val="00F82D37"/>
    <w:rsid w:val="00F8341F"/>
    <w:rsid w:val="00F84014"/>
    <w:rsid w:val="00F84A64"/>
    <w:rsid w:val="00F8744D"/>
    <w:rsid w:val="00F9075F"/>
    <w:rsid w:val="00F90810"/>
    <w:rsid w:val="00F94C12"/>
    <w:rsid w:val="00F955CE"/>
    <w:rsid w:val="00F958D9"/>
    <w:rsid w:val="00F96CC7"/>
    <w:rsid w:val="00F97041"/>
    <w:rsid w:val="00F97F13"/>
    <w:rsid w:val="00FA0701"/>
    <w:rsid w:val="00FA0D2E"/>
    <w:rsid w:val="00FA3A77"/>
    <w:rsid w:val="00FA46EC"/>
    <w:rsid w:val="00FA5A2E"/>
    <w:rsid w:val="00FA618A"/>
    <w:rsid w:val="00FB031D"/>
    <w:rsid w:val="00FB073F"/>
    <w:rsid w:val="00FB1334"/>
    <w:rsid w:val="00FB2791"/>
    <w:rsid w:val="00FB2824"/>
    <w:rsid w:val="00FB320D"/>
    <w:rsid w:val="00FB3804"/>
    <w:rsid w:val="00FB4198"/>
    <w:rsid w:val="00FB7702"/>
    <w:rsid w:val="00FC2C2F"/>
    <w:rsid w:val="00FC462C"/>
    <w:rsid w:val="00FC4D26"/>
    <w:rsid w:val="00FC7709"/>
    <w:rsid w:val="00FD01DD"/>
    <w:rsid w:val="00FD01FF"/>
    <w:rsid w:val="00FD0E54"/>
    <w:rsid w:val="00FD6943"/>
    <w:rsid w:val="00FD7C09"/>
    <w:rsid w:val="00FE3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16D2"/>
    <w:pPr>
      <w:tabs>
        <w:tab w:val="center" w:pos="4677"/>
        <w:tab w:val="right" w:pos="9355"/>
      </w:tabs>
    </w:pPr>
  </w:style>
  <w:style w:type="character" w:customStyle="1" w:styleId="a4">
    <w:name w:val="Верхний колонтитул Знак"/>
    <w:basedOn w:val="a0"/>
    <w:link w:val="a3"/>
    <w:rsid w:val="00E916D2"/>
    <w:rPr>
      <w:rFonts w:ascii="Times New Roman" w:eastAsia="Times New Roman" w:hAnsi="Times New Roman" w:cs="Times New Roman"/>
      <w:sz w:val="24"/>
      <w:szCs w:val="24"/>
      <w:lang w:eastAsia="ru-RU"/>
    </w:rPr>
  </w:style>
  <w:style w:type="character" w:styleId="a5">
    <w:name w:val="page number"/>
    <w:basedOn w:val="a0"/>
    <w:rsid w:val="00E916D2"/>
  </w:style>
  <w:style w:type="paragraph" w:styleId="a6">
    <w:name w:val="Normal (Web)"/>
    <w:basedOn w:val="a"/>
    <w:rsid w:val="00E916D2"/>
    <w:pPr>
      <w:spacing w:before="100" w:beforeAutospacing="1" w:after="100" w:afterAutospacing="1"/>
    </w:pPr>
  </w:style>
  <w:style w:type="paragraph" w:customStyle="1" w:styleId="ConsNormal">
    <w:name w:val="ConsNormal"/>
    <w:rsid w:val="00E916D2"/>
    <w:pPr>
      <w:spacing w:after="0" w:line="240" w:lineRule="auto"/>
      <w:ind w:firstLine="720"/>
    </w:pPr>
    <w:rPr>
      <w:rFonts w:ascii="Arial" w:eastAsia="Times New Roman" w:hAnsi="Arial" w:cs="Times New Roman"/>
      <w:snapToGrid w:val="0"/>
      <w:sz w:val="20"/>
      <w:szCs w:val="20"/>
      <w:lang w:eastAsia="ru-RU"/>
    </w:rPr>
  </w:style>
  <w:style w:type="paragraph" w:styleId="a7">
    <w:name w:val="List Paragraph"/>
    <w:basedOn w:val="a"/>
    <w:uiPriority w:val="34"/>
    <w:qFormat/>
    <w:rsid w:val="00BA7AEC"/>
    <w:pPr>
      <w:ind w:left="720"/>
      <w:contextualSpacing/>
    </w:pPr>
  </w:style>
  <w:style w:type="paragraph" w:styleId="a8">
    <w:name w:val="No Spacing"/>
    <w:uiPriority w:val="1"/>
    <w:qFormat/>
    <w:rsid w:val="005D77A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13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ABFE-3C9C-486A-9165-35E7CB2A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2019-10-02T09:53:00Z</cp:lastPrinted>
  <dcterms:created xsi:type="dcterms:W3CDTF">2020-12-21T07:27:00Z</dcterms:created>
  <dcterms:modified xsi:type="dcterms:W3CDTF">2020-12-22T06:48:00Z</dcterms:modified>
</cp:coreProperties>
</file>