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75202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</w:t>
      </w: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ПРОКУРАТУРА</w:t>
      </w:r>
    </w:p>
    <w:p w:rsidR="00234D7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АЛАРСКОГО РАЙОНА</w:t>
      </w:r>
    </w:p>
    <w:p w:rsidR="00234D7C" w:rsidRDefault="0075202C" w:rsidP="00E82E7B">
      <w:pPr>
        <w:pStyle w:val="1"/>
        <w:jc w:val="center"/>
      </w:pPr>
      <w:r>
        <w:rPr>
          <w:rFonts w:ascii="Times New Roman" w:hAnsi="Times New Roman" w:cs="Times New Roman"/>
          <w:sz w:val="48"/>
          <w:szCs w:val="48"/>
        </w:rPr>
        <w:t xml:space="preserve">И Н Ф О </w:t>
      </w:r>
      <w:proofErr w:type="gramStart"/>
      <w:r>
        <w:rPr>
          <w:rFonts w:ascii="Times New Roman" w:hAnsi="Times New Roman" w:cs="Times New Roman"/>
          <w:sz w:val="48"/>
          <w:szCs w:val="48"/>
        </w:rPr>
        <w:t>Р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М И Р У Е </w:t>
      </w:r>
      <w:r w:rsidR="00234D7C" w:rsidRPr="00234D7C">
        <w:rPr>
          <w:rFonts w:ascii="Times New Roman" w:hAnsi="Times New Roman" w:cs="Times New Roman"/>
          <w:sz w:val="48"/>
          <w:szCs w:val="48"/>
        </w:rPr>
        <w:t>Т</w:t>
      </w:r>
      <w:r w:rsidR="00234D7C">
        <w:rPr>
          <w:rFonts w:ascii="Times New Roman" w:hAnsi="Times New Roman" w:cs="Times New Roman"/>
          <w:sz w:val="48"/>
          <w:szCs w:val="48"/>
        </w:rPr>
        <w:t>:</w:t>
      </w:r>
    </w:p>
    <w:p w:rsidR="00E948E6" w:rsidRDefault="00E948E6" w:rsidP="00E948E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5208E" w:rsidRDefault="002364BE" w:rsidP="002364BE">
      <w:pPr>
        <w:shd w:val="clear" w:color="auto" w:fill="FFFFFF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eastAsia="Calibri" w:hAnsi="Arial" w:cs="Arial"/>
          <w:b/>
          <w:bCs/>
          <w:color w:val="333333"/>
          <w:sz w:val="36"/>
          <w:szCs w:val="36"/>
          <w:shd w:val="clear" w:color="auto" w:fill="FFFFFF"/>
        </w:rPr>
        <w:t>Обязательные работы — вид уголовного наказания</w:t>
      </w:r>
    </w:p>
    <w:p w:rsidR="002364BE" w:rsidRDefault="002364BE" w:rsidP="002364BE">
      <w:pPr>
        <w:shd w:val="clear" w:color="auto" w:fill="FFFFFF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Обязательные работы являются одним из видов уголовного наказания.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Данные общественные работы не оплачиваются и являются обязательными. Осужденные выполняют в свободное от основной работы или учебы время общественно полезные работы.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Осужденные не могут отказаться от выполнения таких работ. Не является основанием для неисполнения наказания предоставление осужденному очередного ежегодного отпуска по основному месту работы, а также выходные дни.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Время обязательных работ не может превышать: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- 4-х часов в выходные дни и в дни, когда осужденный не занят на основной работе, службе или учебе;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- 2-х часов;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- 4-х часов в рабочие дни после окончания работы, службы или учебы, но только с согласия осужденного.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Осужденный вправе обратиться в суд с ходатайством об освобождении его от дальнейшего отбывания наказания, при наличии обстоятельств, препятствующих его исполнению (тяжелой болезни) либо об отсрочке отбывания наказания (беременности).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Обязательные работы могут устанавливаться судом на срок от шестидесяти до четырехсот восьмидесяти часов.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В случае если обязательные работы, назначены несовершеннолетним осужденным, то срок таких работ составляет от 40 до 160 часов. Кроме того, работы должны быть посильны для несовершеннолетних, и выполняются они в свободное от учебы или основной работы время с учетом возрастных ограничений. Продолжительность для осужденных в возрасте до 15 лет не может превышать 2-х часов в день, а лицами в возрасте от 15 до 16 лет не может превышать 3-х часов в день.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lastRenderedPageBreak/>
        <w:t>Объекты, на которых отбываются обязательные работы, а также их вид, определяются органами местного самоуправления по согласованию с уголовно-исполнительными инспекциями.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Уголовное наказание в виде обязательных работ не назначаются следующим лицам: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- инвалидами первой группы;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- беременным женщинам;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- женщинам, имеющим детей в возрасте до трех лет;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- военнослужащим, проходящим военную службу по призыву;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- военнослужащим, проходящим военную службу по контракту на воинских должностях рядового и сержантского состава, если они на момент вынесения судом приговора не отслужили установленного законом срока службы по призыву.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В случае злостного уклонения осужденного от отбывания обязательных работ, суд вправе заменить неотбытый срок наказания лишением свободы из расчета 1 день лишения свободы за 8 часов обязательных работ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Кроме того, необходимо отметить, что замена наказания в виде обязательных работ на лишение свободы допускается и в отношении тех осужденных, совершивших преступление небольшой тяжести впервые, даже если отсутствуют отягчающие наказания обстоятельства.</w:t>
      </w:r>
    </w:p>
    <w:p w:rsidR="002364BE" w:rsidRDefault="002364BE" w:rsidP="00A61BC3">
      <w:pPr>
        <w:jc w:val="center"/>
        <w:rPr>
          <w:noProof/>
          <w:lang w:eastAsia="ru-RU"/>
        </w:rPr>
      </w:pPr>
    </w:p>
    <w:p w:rsidR="00A61BC3" w:rsidRPr="006F1454" w:rsidRDefault="00A61BC3" w:rsidP="00A61BC3">
      <w:pPr>
        <w:jc w:val="center"/>
      </w:pPr>
      <w:r>
        <w:rPr>
          <w:noProof/>
          <w:lang w:eastAsia="ru-RU"/>
        </w:rPr>
        <w:t>24.05.2021</w:t>
      </w:r>
      <w:bookmarkStart w:id="0" w:name="_GoBack"/>
      <w:bookmarkEnd w:id="0"/>
    </w:p>
    <w:sectPr w:rsidR="00A61BC3" w:rsidRPr="006F1454" w:rsidSect="001A362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805"/>
    <w:rsid w:val="0009021E"/>
    <w:rsid w:val="000B2C75"/>
    <w:rsid w:val="000C1929"/>
    <w:rsid w:val="0017622D"/>
    <w:rsid w:val="001A3625"/>
    <w:rsid w:val="00234D7C"/>
    <w:rsid w:val="002364BE"/>
    <w:rsid w:val="00391B4A"/>
    <w:rsid w:val="00464797"/>
    <w:rsid w:val="00560D96"/>
    <w:rsid w:val="00561805"/>
    <w:rsid w:val="006A367F"/>
    <w:rsid w:val="006F1454"/>
    <w:rsid w:val="0075202C"/>
    <w:rsid w:val="00771CF4"/>
    <w:rsid w:val="0085473E"/>
    <w:rsid w:val="00A5208E"/>
    <w:rsid w:val="00A61BC3"/>
    <w:rsid w:val="00D143C7"/>
    <w:rsid w:val="00D959BF"/>
    <w:rsid w:val="00E82E7B"/>
    <w:rsid w:val="00E948E6"/>
    <w:rsid w:val="00F73E8A"/>
    <w:rsid w:val="00F9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3E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character" w:customStyle="1" w:styleId="hl">
    <w:name w:val="hl"/>
    <w:basedOn w:val="a0"/>
    <w:rsid w:val="00A61BC3"/>
  </w:style>
  <w:style w:type="character" w:customStyle="1" w:styleId="nobr">
    <w:name w:val="nobr"/>
    <w:basedOn w:val="a0"/>
    <w:rsid w:val="00A61BC3"/>
  </w:style>
  <w:style w:type="paragraph" w:styleId="a4">
    <w:name w:val="Normal (Web)"/>
    <w:basedOn w:val="a"/>
    <w:uiPriority w:val="99"/>
    <w:unhideWhenUsed/>
    <w:rsid w:val="007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9021E"/>
  </w:style>
  <w:style w:type="character" w:customStyle="1" w:styleId="feeds-pagenavigationtooltip">
    <w:name w:val="feeds-page__navigation_tooltip"/>
    <w:basedOn w:val="a0"/>
    <w:rsid w:val="0009021E"/>
  </w:style>
  <w:style w:type="paragraph" w:styleId="a5">
    <w:name w:val="Balloon Text"/>
    <w:basedOn w:val="a"/>
    <w:link w:val="a6"/>
    <w:uiPriority w:val="99"/>
    <w:semiHidden/>
    <w:unhideWhenUsed/>
    <w:rsid w:val="00F7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7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6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3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7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2021-05-27T03:28:00Z</dcterms:created>
  <dcterms:modified xsi:type="dcterms:W3CDTF">2021-05-27T03:28:00Z</dcterms:modified>
</cp:coreProperties>
</file>