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F3" w:rsidRDefault="006A05F3"/>
    <w:p w:rsidR="006A05F3" w:rsidRDefault="006A05F3" w:rsidP="006A05F3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tab/>
      </w:r>
      <w:r>
        <w:rPr>
          <w:rFonts w:ascii="Arial" w:hAnsi="Arial" w:cs="Arial"/>
          <w:color w:val="2C2D2E"/>
          <w:sz w:val="23"/>
          <w:szCs w:val="23"/>
        </w:rPr>
        <w:t>В г. Красноярске по инициативе прокуратуры принят закон, предусматривающий предоставление многодетным семьям денежных сертификатов вместо земельных участков</w:t>
      </w:r>
    </w:p>
    <w:p w:rsidR="006A05F3" w:rsidRDefault="006A05F3" w:rsidP="006A05F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Красноярском крае существует большая проблема обеспечения многодетных семей земельными участками. В настоящее время их получение ожидают более 15 тыс. семей, из них свыше 13 тыс. желают получить участок под индивидуальное жилищное строительство в г. Красноярске и его окрестностях.</w:t>
      </w:r>
    </w:p>
    <w:p w:rsidR="006A05F3" w:rsidRDefault="006A05F3" w:rsidP="006A05F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Прокуратурой края принимается комплекс мер, предусмотренных законом, для обеспечения граждан указанной категории земельными участками, однако действующих правовых механизмов недостаточно.</w:t>
      </w:r>
    </w:p>
    <w:p w:rsidR="006A05F3" w:rsidRDefault="006A05F3" w:rsidP="006A05F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Федеральным законодательством предусмотрена возможность для субъектов Российской Федерации устанавливать иные, альтернативные меры поддержки многодетных семей. В этой связи региональной прокуратурой инициировано принятие Законодательным Собранием Красноярского края закона «О социальных выплатах многодетным гражданам на приобретение земельного участка и улучшение жилищных условий», которым предусмотрена возможность выбора многодетным семьям: получить земельный участок или сертификат.</w:t>
      </w:r>
    </w:p>
    <w:p w:rsidR="006A05F3" w:rsidRDefault="006A05F3" w:rsidP="006A05F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Закон позволяет предоставлять многодетным семьям с их согласия земельный сертификат взамен земельного участка. При этом многодетная семья самостоятельно решает, находиться в очереди на получение участка или получить земельный сертификат. Сумма сертификата составит 185 тысяч рублей с ежегодной индексацией. Принятый закон позволит ускорить реализацию многодетными гражданами права на приобретение земельного участка, в том числе в целях улучшения жилищных условий.</w:t>
      </w:r>
    </w:p>
    <w:p w:rsidR="000E4873" w:rsidRPr="006A05F3" w:rsidRDefault="000E4873" w:rsidP="006A05F3">
      <w:pPr>
        <w:tabs>
          <w:tab w:val="left" w:pos="3279"/>
        </w:tabs>
      </w:pPr>
      <w:bookmarkStart w:id="0" w:name="_GoBack"/>
      <w:bookmarkEnd w:id="0"/>
    </w:p>
    <w:sectPr w:rsidR="000E4873" w:rsidRPr="006A05F3" w:rsidSect="00DE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6A05F3"/>
    <w:rsid w:val="000E4873"/>
    <w:rsid w:val="006A05F3"/>
    <w:rsid w:val="00DE734B"/>
    <w:rsid w:val="00F11732"/>
    <w:rsid w:val="00F4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2022-10-10T03:00:00Z</dcterms:created>
  <dcterms:modified xsi:type="dcterms:W3CDTF">2022-10-10T03:00:00Z</dcterms:modified>
</cp:coreProperties>
</file>